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trPr>
          <w:trHeight w:val="1767"/>
        </w:trPr>
        <w:tc>
          <w:tcPr>
            <w:tcW w:w="4395" w:type="dxa"/>
            <w:tcMar>
              <w:top w:w="0" w:type="dxa"/>
              <w:left w:w="108" w:type="dxa"/>
              <w:bottom w:w="0" w:type="dxa"/>
              <w:right w:w="108" w:type="dxa"/>
            </w:tcMar>
            <w:vAlign w:val="center"/>
          </w:tcPr>
          <w:p w:rsidR="00C93060" w:rsidRPr="00102421" w:rsidRDefault="00DF651E" w:rsidP="00843919">
            <w:pPr>
              <w:pStyle w:val="1"/>
              <w:spacing w:before="0" w:after="0"/>
              <w:ind w:right="59"/>
              <w:jc w:val="center"/>
              <w:rPr>
                <w:lang w:val="lt-LT"/>
              </w:rPr>
            </w:pPr>
            <w:r>
              <w:rPr>
                <w:noProof/>
                <w:lang w:val="en-US" w:eastAsia="en-US"/>
              </w:rPr>
              <w:drawing>
                <wp:inline distT="0" distB="0" distL="0" distR="0">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rsidR="00C93060" w:rsidRPr="00102421" w:rsidRDefault="00DF651E" w:rsidP="00843919">
            <w:pPr>
              <w:pStyle w:val="1"/>
              <w:ind w:left="-49" w:right="-108"/>
              <w:jc w:val="center"/>
              <w:rPr>
                <w:lang w:val="lt-LT"/>
              </w:rPr>
            </w:pPr>
            <w:r>
              <w:rPr>
                <w:b/>
                <w:bCs/>
                <w:noProof/>
                <w:lang w:val="en-US" w:eastAsia="en-US"/>
              </w:rPr>
              <w:drawing>
                <wp:inline distT="0" distB="0" distL="0" distR="0">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C93060" w:rsidRDefault="00C93060" w:rsidP="00843919">
            <w:pPr>
              <w:pStyle w:val="1"/>
              <w:spacing w:before="0" w:after="0"/>
              <w:ind w:right="59"/>
              <w:jc w:val="center"/>
              <w:rPr>
                <w:lang w:val="lt-LT"/>
              </w:rPr>
            </w:pPr>
          </w:p>
          <w:p w:rsidR="00C93060" w:rsidRPr="00102421" w:rsidRDefault="00C93060" w:rsidP="00843919">
            <w:pPr>
              <w:pStyle w:val="1"/>
              <w:spacing w:before="0" w:after="0"/>
              <w:ind w:right="59"/>
              <w:jc w:val="center"/>
              <w:rPr>
                <w:lang w:val="lt-LT"/>
              </w:rPr>
            </w:pPr>
          </w:p>
        </w:tc>
      </w:tr>
    </w:tbl>
    <w:p w:rsidR="00C93060" w:rsidRPr="00B72164" w:rsidRDefault="00C93060" w:rsidP="00B72164">
      <w:pPr>
        <w:jc w:val="center"/>
        <w:rPr>
          <w:b/>
          <w:bCs/>
        </w:rPr>
      </w:pPr>
    </w:p>
    <w:p w:rsidR="00C93060" w:rsidRPr="00B72164" w:rsidRDefault="00C93060" w:rsidP="009F708D">
      <w:pPr>
        <w:jc w:val="center"/>
        <w:outlineLvl w:val="0"/>
        <w:rPr>
          <w:b/>
          <w:bCs/>
        </w:rPr>
      </w:pPr>
      <w:r w:rsidRPr="00B72164">
        <w:rPr>
          <w:b/>
          <w:bCs/>
        </w:rPr>
        <w:t>VIETOS PROJEKTO PARAIŠKA</w:t>
      </w:r>
    </w:p>
    <w:p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tc>
          <w:tcPr>
            <w:tcW w:w="9637" w:type="dxa"/>
            <w:gridSpan w:val="3"/>
            <w:shd w:val="clear" w:color="auto" w:fill="F7CAAC"/>
          </w:tcPr>
          <w:p w:rsidR="00C93060" w:rsidRPr="00B72164" w:rsidRDefault="00C93060" w:rsidP="00B72164">
            <w:pPr>
              <w:spacing w:line="256" w:lineRule="auto"/>
              <w:jc w:val="center"/>
              <w:rPr>
                <w:b/>
                <w:bCs/>
              </w:rPr>
            </w:pPr>
            <w:r w:rsidRPr="00B72164">
              <w:rPr>
                <w:b/>
                <w:bCs/>
              </w:rPr>
              <w:t>VPS vykdytojos žymos apie Vietos projekto paraiškos gavimą ir registravimą</w:t>
            </w:r>
          </w:p>
          <w:p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tc>
          <w:tcPr>
            <w:tcW w:w="4673" w:type="dxa"/>
            <w:vAlign w:val="center"/>
          </w:tcPr>
          <w:p w:rsidR="00C93060" w:rsidRPr="00B72164" w:rsidRDefault="00C93060" w:rsidP="00B72164">
            <w:pPr>
              <w:spacing w:line="256" w:lineRule="auto"/>
              <w:jc w:val="both"/>
            </w:pPr>
          </w:p>
          <w:p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rsidR="00C93060" w:rsidRPr="00B72164" w:rsidRDefault="00C93060" w:rsidP="00B72164">
            <w:pPr>
              <w:spacing w:line="256" w:lineRule="auto"/>
              <w:jc w:val="both"/>
            </w:pPr>
          </w:p>
        </w:tc>
        <w:tc>
          <w:tcPr>
            <w:tcW w:w="4964" w:type="dxa"/>
            <w:gridSpan w:val="2"/>
            <w:shd w:val="clear" w:color="auto" w:fill="FFFFFF"/>
            <w:vAlign w:val="center"/>
          </w:tcPr>
          <w:p w:rsidR="00C93060" w:rsidRPr="00B72164" w:rsidRDefault="00C93060" w:rsidP="00B72164">
            <w:pPr>
              <w:spacing w:line="256" w:lineRule="auto"/>
              <w:jc w:val="center"/>
            </w:pPr>
          </w:p>
        </w:tc>
      </w:tr>
      <w:tr w:rsidR="00C93060" w:rsidRPr="00B72164">
        <w:trPr>
          <w:trHeight w:val="898"/>
        </w:trPr>
        <w:tc>
          <w:tcPr>
            <w:tcW w:w="4673" w:type="dxa"/>
            <w:vAlign w:val="center"/>
          </w:tcPr>
          <w:p w:rsidR="00C93060" w:rsidRPr="00B72164" w:rsidRDefault="00C93060" w:rsidP="00535538">
            <w:pPr>
              <w:spacing w:line="256" w:lineRule="auto"/>
            </w:pPr>
            <w:r w:rsidRPr="00B72164">
              <w:t>Vietos projekto paraiškos pateikimo būdas</w:t>
            </w:r>
          </w:p>
        </w:tc>
        <w:tc>
          <w:tcPr>
            <w:tcW w:w="613" w:type="dxa"/>
            <w:vAlign w:val="center"/>
          </w:tcPr>
          <w:p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rsidR="00C93060" w:rsidRPr="00B72164" w:rsidRDefault="00C93060" w:rsidP="00535538">
            <w:pPr>
              <w:spacing w:line="256" w:lineRule="auto"/>
            </w:pPr>
            <w:r w:rsidRPr="00B72164">
              <w:rPr>
                <w:b/>
                <w:bCs/>
              </w:rPr>
              <w:t xml:space="preserve">- </w:t>
            </w:r>
            <w:r w:rsidRPr="00B72164">
              <w:t>asmeniškai VPS vykdytojai</w:t>
            </w:r>
          </w:p>
        </w:tc>
      </w:tr>
      <w:tr w:rsidR="00C93060" w:rsidRPr="00B72164">
        <w:trPr>
          <w:trHeight w:val="1390"/>
        </w:trPr>
        <w:tc>
          <w:tcPr>
            <w:tcW w:w="4673" w:type="dxa"/>
            <w:vAlign w:val="center"/>
          </w:tcPr>
          <w:p w:rsidR="00C93060" w:rsidRPr="00B72164" w:rsidRDefault="00C93060" w:rsidP="00056B06">
            <w:pPr>
              <w:spacing w:line="256" w:lineRule="auto"/>
              <w:jc w:val="both"/>
            </w:pPr>
            <w:r w:rsidRPr="00B72164">
              <w:t>Vietos projekto paraišką pateikia tinkamas asmuo</w:t>
            </w:r>
          </w:p>
        </w:tc>
        <w:tc>
          <w:tcPr>
            <w:tcW w:w="613" w:type="dxa"/>
          </w:tcPr>
          <w:p w:rsidR="00C93060" w:rsidRDefault="00C93060" w:rsidP="00056B06">
            <w:pPr>
              <w:spacing w:line="256" w:lineRule="auto"/>
              <w:jc w:val="center"/>
            </w:pPr>
          </w:p>
          <w:p w:rsidR="00C93060" w:rsidRDefault="00C93060" w:rsidP="00056B06">
            <w:pPr>
              <w:spacing w:line="256" w:lineRule="auto"/>
              <w:jc w:val="center"/>
            </w:pPr>
            <w:r>
              <w:rPr>
                <w:rFonts w:ascii="MS Gothic" w:eastAsia="MS Gothic" w:hAnsi="MS Gothic" w:cs="MS Gothic" w:hint="eastAsia"/>
              </w:rPr>
              <w:t>☐</w:t>
            </w:r>
          </w:p>
          <w:p w:rsidR="00C93060" w:rsidRDefault="00C93060" w:rsidP="00056B06">
            <w:pPr>
              <w:spacing w:line="256" w:lineRule="auto"/>
              <w:jc w:val="center"/>
            </w:pPr>
          </w:p>
          <w:p w:rsidR="00C93060" w:rsidRDefault="00C93060" w:rsidP="00056B06">
            <w:pPr>
              <w:spacing w:line="256" w:lineRule="auto"/>
              <w:jc w:val="center"/>
            </w:pPr>
          </w:p>
          <w:p w:rsidR="00C93060" w:rsidRDefault="00C93060" w:rsidP="00056B06">
            <w:pPr>
              <w:spacing w:line="256" w:lineRule="auto"/>
              <w:jc w:val="center"/>
            </w:pPr>
          </w:p>
          <w:p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rsidR="00C93060" w:rsidRPr="00B72164" w:rsidRDefault="00C93060" w:rsidP="00056B06">
            <w:pPr>
              <w:spacing w:line="256" w:lineRule="auto"/>
              <w:jc w:val="both"/>
            </w:pPr>
          </w:p>
          <w:p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rsidR="00C93060" w:rsidRPr="00B72164" w:rsidRDefault="00C93060" w:rsidP="00056B06">
            <w:pPr>
              <w:spacing w:line="256" w:lineRule="auto"/>
              <w:jc w:val="both"/>
              <w:rPr>
                <w:b/>
                <w:bCs/>
              </w:rPr>
            </w:pP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rsidR="00C93060" w:rsidRPr="00B72164" w:rsidRDefault="00C93060" w:rsidP="00056B06">
            <w:pPr>
              <w:spacing w:line="256" w:lineRule="auto"/>
              <w:jc w:val="both"/>
            </w:pPr>
          </w:p>
        </w:tc>
        <w:tc>
          <w:tcPr>
            <w:tcW w:w="4964" w:type="dxa"/>
            <w:gridSpan w:val="2"/>
            <w:vAlign w:val="center"/>
          </w:tcPr>
          <w:p w:rsidR="00C93060" w:rsidRPr="00B72164" w:rsidRDefault="00C93060" w:rsidP="00056B06">
            <w:pPr>
              <w:spacing w:line="256" w:lineRule="auto"/>
              <w:jc w:val="center"/>
            </w:pP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Vietos projekto paraiškos registracijos numeris</w:t>
            </w:r>
          </w:p>
          <w:p w:rsidR="00C93060" w:rsidRPr="00B72164" w:rsidRDefault="00C93060" w:rsidP="00056B06">
            <w:pPr>
              <w:spacing w:line="256" w:lineRule="auto"/>
              <w:jc w:val="both"/>
            </w:pPr>
          </w:p>
        </w:tc>
        <w:tc>
          <w:tcPr>
            <w:tcW w:w="4964" w:type="dxa"/>
            <w:gridSpan w:val="2"/>
            <w:vAlign w:val="center"/>
          </w:tcPr>
          <w:p w:rsidR="00C93060" w:rsidRPr="00B72164" w:rsidRDefault="00AA75D3" w:rsidP="00B779D3">
            <w:pPr>
              <w:spacing w:line="254" w:lineRule="auto"/>
            </w:pPr>
            <w:r>
              <w:rPr>
                <w:sz w:val="26"/>
                <w:szCs w:val="26"/>
              </w:rPr>
              <w:t>ŠAKI–LEADER–</w:t>
            </w:r>
            <w:r w:rsidR="00B779D3">
              <w:rPr>
                <w:sz w:val="26"/>
                <w:szCs w:val="26"/>
              </w:rPr>
              <w:t>6</w:t>
            </w:r>
            <w:r w:rsidR="00D62DCB">
              <w:rPr>
                <w:sz w:val="26"/>
                <w:szCs w:val="26"/>
              </w:rPr>
              <w:t>B</w:t>
            </w:r>
            <w:r w:rsidR="00C93060">
              <w:rPr>
                <w:sz w:val="26"/>
                <w:szCs w:val="26"/>
              </w:rPr>
              <w:t>–_____–</w:t>
            </w:r>
            <w:r w:rsidR="00593AFE">
              <w:rPr>
                <w:sz w:val="26"/>
                <w:szCs w:val="26"/>
              </w:rPr>
              <w:t>6</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___–2020</w:t>
            </w:r>
          </w:p>
        </w:tc>
      </w:tr>
      <w:tr w:rsidR="00C93060" w:rsidRPr="00B72164">
        <w:tc>
          <w:tcPr>
            <w:tcW w:w="4673" w:type="dxa"/>
            <w:vAlign w:val="center"/>
          </w:tcPr>
          <w:p w:rsidR="00C93060" w:rsidRPr="00B72164" w:rsidRDefault="00C93060" w:rsidP="00056B06">
            <w:pPr>
              <w:spacing w:line="256" w:lineRule="auto"/>
              <w:jc w:val="both"/>
            </w:pPr>
          </w:p>
          <w:p w:rsidR="00C93060" w:rsidRPr="00B72164" w:rsidRDefault="00C93060" w:rsidP="00056B06">
            <w:pPr>
              <w:spacing w:line="256" w:lineRule="auto"/>
              <w:jc w:val="both"/>
            </w:pPr>
            <w:r w:rsidRPr="00B72164">
              <w:t>Vietos projekto paraišką užregistravęs VPS vykdytojos darbuotojas</w:t>
            </w:r>
          </w:p>
          <w:p w:rsidR="00C93060" w:rsidRPr="00B72164" w:rsidRDefault="00C93060" w:rsidP="00056B06">
            <w:pPr>
              <w:spacing w:line="256" w:lineRule="auto"/>
              <w:jc w:val="both"/>
            </w:pPr>
          </w:p>
        </w:tc>
        <w:tc>
          <w:tcPr>
            <w:tcW w:w="4964" w:type="dxa"/>
            <w:gridSpan w:val="2"/>
          </w:tcPr>
          <w:p w:rsidR="00C93060" w:rsidRPr="00B72164" w:rsidRDefault="00C93060" w:rsidP="00056B06">
            <w:pPr>
              <w:spacing w:line="256" w:lineRule="auto"/>
              <w:jc w:val="center"/>
            </w:pPr>
          </w:p>
        </w:tc>
      </w:tr>
    </w:tbl>
    <w:p w:rsidR="00C93060" w:rsidRDefault="00C93060" w:rsidP="00B72164"/>
    <w:p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tc>
          <w:tcPr>
            <w:tcW w:w="681" w:type="dxa"/>
            <w:shd w:val="clear" w:color="auto" w:fill="F7CAAC"/>
            <w:vAlign w:val="center"/>
          </w:tcPr>
          <w:p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rsidR="00C93060" w:rsidRPr="00B72164" w:rsidRDefault="00C93060" w:rsidP="00B72164">
            <w:pPr>
              <w:spacing w:line="256" w:lineRule="auto"/>
              <w:jc w:val="both"/>
              <w:rPr>
                <w:b/>
                <w:bCs/>
              </w:rPr>
            </w:pPr>
            <w:r w:rsidRPr="00B72164">
              <w:rPr>
                <w:b/>
                <w:bCs/>
              </w:rPr>
              <w:t>BENDRA INFORMACIJA APIE PAREIŠKĖJĄ</w:t>
            </w:r>
          </w:p>
        </w:tc>
      </w:tr>
      <w:tr w:rsidR="00C93060" w:rsidRPr="00B72164">
        <w:tc>
          <w:tcPr>
            <w:tcW w:w="681" w:type="dxa"/>
            <w:vAlign w:val="center"/>
          </w:tcPr>
          <w:p w:rsidR="00C93060" w:rsidRPr="00B72164" w:rsidRDefault="00C93060" w:rsidP="00B72164">
            <w:pPr>
              <w:spacing w:line="256" w:lineRule="auto"/>
              <w:jc w:val="center"/>
            </w:pPr>
            <w:r w:rsidRPr="00B72164">
              <w:t>1.1.</w:t>
            </w:r>
          </w:p>
        </w:tc>
        <w:tc>
          <w:tcPr>
            <w:tcW w:w="2625" w:type="dxa"/>
            <w:vAlign w:val="center"/>
          </w:tcPr>
          <w:p w:rsidR="00C93060" w:rsidRPr="00B72164" w:rsidRDefault="00C93060" w:rsidP="00AA75D3">
            <w:pPr>
              <w:spacing w:line="256" w:lineRule="auto"/>
              <w:jc w:val="both"/>
              <w:rPr>
                <w:i/>
                <w:iCs/>
              </w:rPr>
            </w:pPr>
            <w:r w:rsidRPr="00B72164">
              <w:t xml:space="preserve">Pareiškėjo pavadinimas </w:t>
            </w:r>
          </w:p>
        </w:tc>
        <w:tc>
          <w:tcPr>
            <w:tcW w:w="6331" w:type="dxa"/>
            <w:gridSpan w:val="2"/>
            <w:vAlign w:val="center"/>
          </w:tcPr>
          <w:p w:rsidR="00C93060" w:rsidRPr="00B72164" w:rsidRDefault="00C93060" w:rsidP="00B72164">
            <w:pPr>
              <w:spacing w:line="256" w:lineRule="auto"/>
              <w:jc w:val="both"/>
              <w:rPr>
                <w:i/>
                <w:iCs/>
              </w:rPr>
            </w:pPr>
          </w:p>
        </w:tc>
      </w:tr>
      <w:tr w:rsidR="00C93060" w:rsidRPr="00B72164">
        <w:tc>
          <w:tcPr>
            <w:tcW w:w="681" w:type="dxa"/>
            <w:vAlign w:val="center"/>
          </w:tcPr>
          <w:p w:rsidR="00C93060" w:rsidRPr="00B72164" w:rsidRDefault="00C93060" w:rsidP="00B72164">
            <w:pPr>
              <w:spacing w:line="256" w:lineRule="auto"/>
              <w:jc w:val="center"/>
            </w:pPr>
            <w:r w:rsidRPr="00B72164">
              <w:t>1.2.</w:t>
            </w:r>
          </w:p>
        </w:tc>
        <w:tc>
          <w:tcPr>
            <w:tcW w:w="2625" w:type="dxa"/>
            <w:vAlign w:val="center"/>
          </w:tcPr>
          <w:p w:rsidR="00C93060" w:rsidRPr="00B72164" w:rsidRDefault="00C93060" w:rsidP="00AA75D3">
            <w:pPr>
              <w:spacing w:line="256" w:lineRule="auto"/>
              <w:jc w:val="both"/>
            </w:pPr>
            <w:r w:rsidRPr="00B72164">
              <w:t xml:space="preserve">Pareiškėjo registracijos kodas </w:t>
            </w:r>
          </w:p>
        </w:tc>
        <w:tc>
          <w:tcPr>
            <w:tcW w:w="6331" w:type="dxa"/>
            <w:gridSpan w:val="2"/>
            <w:vAlign w:val="center"/>
          </w:tcPr>
          <w:p w:rsidR="00C93060" w:rsidRPr="00B72164" w:rsidRDefault="00C93060" w:rsidP="00B72164">
            <w:pPr>
              <w:spacing w:line="256" w:lineRule="auto"/>
              <w:jc w:val="both"/>
              <w:rPr>
                <w:i/>
                <w:iCs/>
              </w:rPr>
            </w:pPr>
          </w:p>
        </w:tc>
      </w:tr>
      <w:tr w:rsidR="00C93060" w:rsidRPr="00B72164">
        <w:trPr>
          <w:trHeight w:val="80"/>
        </w:trPr>
        <w:tc>
          <w:tcPr>
            <w:tcW w:w="681" w:type="dxa"/>
            <w:vMerge w:val="restart"/>
            <w:vAlign w:val="center"/>
          </w:tcPr>
          <w:p w:rsidR="00C93060" w:rsidRPr="00B72164" w:rsidRDefault="00C93060" w:rsidP="00B72164">
            <w:pPr>
              <w:spacing w:line="256" w:lineRule="auto"/>
              <w:jc w:val="center"/>
            </w:pPr>
            <w:r w:rsidRPr="00B72164">
              <w:t>1.3.</w:t>
            </w:r>
          </w:p>
        </w:tc>
        <w:tc>
          <w:tcPr>
            <w:tcW w:w="2625" w:type="dxa"/>
            <w:vMerge w:val="restart"/>
            <w:vAlign w:val="center"/>
          </w:tcPr>
          <w:p w:rsidR="00C93060" w:rsidRPr="00B72164" w:rsidRDefault="00C93060" w:rsidP="00B72164">
            <w:pPr>
              <w:spacing w:line="256" w:lineRule="auto"/>
              <w:jc w:val="both"/>
            </w:pPr>
            <w:r w:rsidRPr="00B72164">
              <w:t>Pareiškėjo kontaktinė informacija</w:t>
            </w:r>
          </w:p>
          <w:p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rsidR="00C93060" w:rsidRPr="00B72164" w:rsidRDefault="00C93060" w:rsidP="00B72164">
            <w:pPr>
              <w:spacing w:line="256" w:lineRule="auto"/>
              <w:rPr>
                <w:i/>
                <w:iCs/>
              </w:rPr>
            </w:pPr>
            <w:r w:rsidRPr="00B72164">
              <w:t>savivaldybės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seniūnijos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gyvenamosios vietovės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gatvės pavadinimas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namo Nr.</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buto Nr.</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pašto indeksas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el. pašto adresas </w:t>
            </w:r>
          </w:p>
          <w:p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kontaktiniai telefono Nr. </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rPr>
                <w:i/>
                <w:iCs/>
              </w:rPr>
            </w:pPr>
            <w:r w:rsidRPr="00B72164">
              <w:t xml:space="preserve">Pareiškėjo vadovas </w:t>
            </w:r>
          </w:p>
          <w:p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Pagrindinis pareiškėjo paskirtas asmuo, atsakingas už vietos projekto paraišką </w:t>
            </w:r>
          </w:p>
          <w:p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rsidR="00C93060" w:rsidRPr="00B72164" w:rsidRDefault="00C93060" w:rsidP="00B72164">
            <w:pPr>
              <w:spacing w:line="256" w:lineRule="auto"/>
              <w:rPr>
                <w:i/>
                <w:iCs/>
              </w:rPr>
            </w:pPr>
          </w:p>
        </w:tc>
      </w:tr>
      <w:tr w:rsidR="00C93060" w:rsidRPr="00B72164">
        <w:trPr>
          <w:trHeight w:val="80"/>
        </w:trPr>
        <w:tc>
          <w:tcPr>
            <w:tcW w:w="0" w:type="auto"/>
            <w:vMerge/>
            <w:vAlign w:val="center"/>
          </w:tcPr>
          <w:p w:rsidR="00C93060" w:rsidRPr="00B72164" w:rsidRDefault="00C93060" w:rsidP="00B72164"/>
        </w:tc>
        <w:tc>
          <w:tcPr>
            <w:tcW w:w="0" w:type="auto"/>
            <w:vMerge/>
            <w:vAlign w:val="center"/>
          </w:tcPr>
          <w:p w:rsidR="00C93060" w:rsidRPr="00B72164" w:rsidRDefault="00C93060" w:rsidP="00B72164"/>
        </w:tc>
        <w:tc>
          <w:tcPr>
            <w:tcW w:w="3714" w:type="dxa"/>
            <w:vAlign w:val="center"/>
          </w:tcPr>
          <w:p w:rsidR="00C93060" w:rsidRPr="00B72164" w:rsidRDefault="00C93060" w:rsidP="00B72164">
            <w:pPr>
              <w:spacing w:line="256" w:lineRule="auto"/>
              <w:jc w:val="both"/>
            </w:pPr>
            <w:r w:rsidRPr="00B72164">
              <w:t xml:space="preserve">Pavaduojantis pareiškėjo paskirtas asmuo, atsakingas už vietos projekto paraišką </w:t>
            </w:r>
          </w:p>
          <w:p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rsidR="00C93060" w:rsidRPr="00B72164" w:rsidRDefault="00C93060" w:rsidP="00B72164">
            <w:pPr>
              <w:spacing w:line="256" w:lineRule="auto"/>
              <w:rPr>
                <w:i/>
                <w:iCs/>
              </w:rPr>
            </w:pPr>
          </w:p>
        </w:tc>
      </w:tr>
    </w:tbl>
    <w:p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tc>
          <w:tcPr>
            <w:tcW w:w="788" w:type="dxa"/>
            <w:shd w:val="clear" w:color="auto" w:fill="F7CAAC"/>
            <w:vAlign w:val="center"/>
          </w:tcPr>
          <w:p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rsidR="00C93060" w:rsidRPr="00B72164" w:rsidRDefault="00C93060" w:rsidP="00B72164">
            <w:pPr>
              <w:spacing w:line="256" w:lineRule="auto"/>
              <w:jc w:val="both"/>
              <w:rPr>
                <w:b/>
                <w:bCs/>
              </w:rPr>
            </w:pPr>
            <w:r w:rsidRPr="00B72164">
              <w:rPr>
                <w:b/>
                <w:bCs/>
              </w:rPr>
              <w:t>BENDRA INFORMACIJA APIE VIETOS PROJEKTĄ</w:t>
            </w:r>
          </w:p>
        </w:tc>
      </w:tr>
      <w:tr w:rsidR="00C93060" w:rsidRPr="00B72164">
        <w:trPr>
          <w:trHeight w:val="552"/>
        </w:trPr>
        <w:tc>
          <w:tcPr>
            <w:tcW w:w="788" w:type="dxa"/>
            <w:shd w:val="clear" w:color="auto" w:fill="FFFFFF"/>
            <w:vAlign w:val="center"/>
          </w:tcPr>
          <w:p w:rsidR="00C93060" w:rsidRPr="00B72164" w:rsidRDefault="00C93060" w:rsidP="00B72164">
            <w:pPr>
              <w:spacing w:line="256" w:lineRule="auto"/>
              <w:jc w:val="center"/>
            </w:pPr>
            <w:r w:rsidRPr="00B72164">
              <w:t>2.1.</w:t>
            </w:r>
          </w:p>
        </w:tc>
        <w:tc>
          <w:tcPr>
            <w:tcW w:w="2754" w:type="dxa"/>
            <w:shd w:val="clear" w:color="auto" w:fill="FFFFFF"/>
          </w:tcPr>
          <w:p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rsidR="00C93060" w:rsidRPr="00B72164" w:rsidRDefault="00C93060" w:rsidP="00B72164">
            <w:pPr>
              <w:spacing w:line="256" w:lineRule="auto"/>
              <w:jc w:val="both"/>
              <w:rPr>
                <w:b/>
                <w:bCs/>
              </w:rPr>
            </w:pPr>
          </w:p>
        </w:tc>
      </w:tr>
      <w:tr w:rsidR="00C93060" w:rsidRPr="00B72164">
        <w:trPr>
          <w:trHeight w:val="416"/>
        </w:trPr>
        <w:tc>
          <w:tcPr>
            <w:tcW w:w="788" w:type="dxa"/>
            <w:vMerge w:val="restart"/>
            <w:vAlign w:val="center"/>
          </w:tcPr>
          <w:p w:rsidR="00C93060" w:rsidRPr="00B72164" w:rsidRDefault="00C93060" w:rsidP="00B72164">
            <w:pPr>
              <w:spacing w:line="256" w:lineRule="auto"/>
              <w:jc w:val="center"/>
            </w:pPr>
            <w:r w:rsidRPr="00B72164">
              <w:t>2.2.</w:t>
            </w:r>
          </w:p>
        </w:tc>
        <w:tc>
          <w:tcPr>
            <w:tcW w:w="2754" w:type="dxa"/>
            <w:vMerge w:val="restart"/>
            <w:vAlign w:val="center"/>
          </w:tcPr>
          <w:p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trPr>
          <w:trHeight w:val="255"/>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425" w:type="dxa"/>
          </w:tcPr>
          <w:p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p>
        </w:tc>
        <w:tc>
          <w:tcPr>
            <w:tcW w:w="5670" w:type="dxa"/>
            <w:gridSpan w:val="3"/>
            <w:vAlign w:val="center"/>
          </w:tcPr>
          <w:p w:rsidR="00C93060" w:rsidRPr="00B72164" w:rsidRDefault="00C93060" w:rsidP="00B72164">
            <w:pPr>
              <w:spacing w:line="256" w:lineRule="auto"/>
              <w:jc w:val="both"/>
              <w:rPr>
                <w:i/>
                <w:iCs/>
              </w:rPr>
            </w:pPr>
            <w:r w:rsidRPr="00543DFC">
              <w:t>paprastas</w:t>
            </w:r>
          </w:p>
        </w:tc>
      </w:tr>
      <w:tr w:rsidR="00C93060" w:rsidRPr="00B72164">
        <w:trPr>
          <w:trHeight w:val="219"/>
        </w:trPr>
        <w:tc>
          <w:tcPr>
            <w:tcW w:w="788" w:type="dxa"/>
            <w:vMerge w:val="restart"/>
            <w:vAlign w:val="center"/>
          </w:tcPr>
          <w:p w:rsidR="00C93060" w:rsidRPr="00B72164" w:rsidRDefault="00C93060" w:rsidP="00B72164">
            <w:pPr>
              <w:spacing w:line="256" w:lineRule="auto"/>
              <w:jc w:val="center"/>
            </w:pPr>
            <w:r w:rsidRPr="00B72164">
              <w:t>2.3.</w:t>
            </w:r>
          </w:p>
        </w:tc>
        <w:tc>
          <w:tcPr>
            <w:tcW w:w="2754" w:type="dxa"/>
            <w:vMerge w:val="restart"/>
            <w:vAlign w:val="center"/>
          </w:tcPr>
          <w:p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p>
        </w:tc>
        <w:tc>
          <w:tcPr>
            <w:tcW w:w="5670" w:type="dxa"/>
            <w:gridSpan w:val="3"/>
            <w:shd w:val="clear" w:color="auto" w:fill="FBE4D5"/>
            <w:vAlign w:val="center"/>
          </w:tcPr>
          <w:p w:rsidR="00C93060" w:rsidRPr="00B72164" w:rsidRDefault="00C93060" w:rsidP="00B72164">
            <w:pPr>
              <w:spacing w:line="256" w:lineRule="auto"/>
              <w:jc w:val="both"/>
              <w:rPr>
                <w:b/>
                <w:bCs/>
              </w:rPr>
            </w:pPr>
            <w:r w:rsidRPr="00B72164">
              <w:rPr>
                <w:b/>
                <w:bCs/>
              </w:rPr>
              <w:t>vietos projektas teikiamas be partnerių</w:t>
            </w:r>
          </w:p>
        </w:tc>
      </w:tr>
      <w:tr w:rsidR="00C93060" w:rsidRPr="00B72164">
        <w:trPr>
          <w:trHeight w:val="421"/>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425" w:type="dxa"/>
            <w:shd w:val="clear" w:color="auto" w:fill="FBE4D5"/>
          </w:tcPr>
          <w:p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38105D">
              <w:fldChar w:fldCharType="separate"/>
            </w:r>
            <w:r>
              <w:fldChar w:fldCharType="end"/>
            </w:r>
          </w:p>
        </w:tc>
        <w:tc>
          <w:tcPr>
            <w:tcW w:w="5670" w:type="dxa"/>
            <w:gridSpan w:val="3"/>
            <w:shd w:val="clear" w:color="auto" w:fill="FBE4D5"/>
            <w:vAlign w:val="center"/>
          </w:tcPr>
          <w:p w:rsidR="00C93060" w:rsidRDefault="00C93060" w:rsidP="000A0CDF">
            <w:pPr>
              <w:pStyle w:val="tajtin"/>
            </w:pPr>
            <w:r>
              <w:rPr>
                <w:b/>
                <w:bCs/>
              </w:rPr>
              <w:t>vietos projektas teikiamas su partneriais:</w:t>
            </w:r>
          </w:p>
        </w:tc>
      </w:tr>
      <w:tr w:rsidR="00C93060" w:rsidRPr="00B72164" w:rsidTr="00885FDA">
        <w:trPr>
          <w:trHeight w:val="539"/>
        </w:trPr>
        <w:tc>
          <w:tcPr>
            <w:tcW w:w="0" w:type="auto"/>
            <w:vMerge/>
            <w:vAlign w:val="center"/>
          </w:tcPr>
          <w:p w:rsidR="00C93060" w:rsidRPr="00B72164" w:rsidRDefault="00C93060" w:rsidP="00B72164"/>
        </w:tc>
        <w:tc>
          <w:tcPr>
            <w:tcW w:w="0" w:type="auto"/>
            <w:vMerge/>
            <w:vAlign w:val="center"/>
          </w:tcPr>
          <w:p w:rsidR="00C93060" w:rsidRPr="00B72164" w:rsidRDefault="00C93060" w:rsidP="006F65E8">
            <w:pPr>
              <w:ind w:right="122"/>
            </w:pPr>
          </w:p>
        </w:tc>
        <w:tc>
          <w:tcPr>
            <w:tcW w:w="6095" w:type="dxa"/>
            <w:gridSpan w:val="4"/>
          </w:tcPr>
          <w:p w:rsidR="00C93060" w:rsidRPr="00840762" w:rsidRDefault="00C93060" w:rsidP="002B193A">
            <w:pPr>
              <w:rPr>
                <w:i/>
                <w:iCs/>
                <w:sz w:val="20"/>
                <w:szCs w:val="20"/>
              </w:rPr>
            </w:pPr>
            <w:r w:rsidRPr="00840762">
              <w:rPr>
                <w:i/>
                <w:iCs/>
                <w:sz w:val="20"/>
                <w:szCs w:val="20"/>
              </w:rPr>
              <w:t xml:space="preserve">Pateikite informaciją apie vietos projekto partnerius: </w:t>
            </w:r>
          </w:p>
          <w:p w:rsidR="00C93060" w:rsidRPr="00885FDA" w:rsidRDefault="00C93060" w:rsidP="00885FDA">
            <w:pPr>
              <w:jc w:val="both"/>
              <w:rPr>
                <w:i/>
                <w:iCs/>
                <w:sz w:val="20"/>
                <w:szCs w:val="20"/>
              </w:rPr>
            </w:pPr>
            <w:r w:rsidRPr="00840762">
              <w:rPr>
                <w:i/>
                <w:iCs/>
                <w:sz w:val="20"/>
                <w:szCs w:val="20"/>
              </w:rPr>
              <w:t xml:space="preserve">- jeigu vietos projekto partneris (-iai) – juridinis (-iai) asmuo (-enys), pateikiama ši informacija (jeigu partneriai yra keli, nurodoma apie kiekvieną partnerį atskirai): pavadinimas, juridinio asmens kodas, buveinės </w:t>
            </w:r>
            <w:r w:rsidRPr="00840762">
              <w:rPr>
                <w:i/>
                <w:iCs/>
                <w:sz w:val="20"/>
                <w:szCs w:val="20"/>
              </w:rPr>
              <w:lastRenderedPageBreak/>
              <w:t xml:space="preserve">registracijos adresas, partnerį atstovaujančio asmens pareigos, vardas ir pavardė, </w:t>
            </w:r>
            <w:r w:rsidR="00885FDA">
              <w:rPr>
                <w:i/>
                <w:iCs/>
                <w:sz w:val="20"/>
                <w:szCs w:val="20"/>
              </w:rPr>
              <w:t>telefono Nr., el. pašto adresas.</w:t>
            </w:r>
          </w:p>
        </w:tc>
      </w:tr>
      <w:tr w:rsidR="00C93060" w:rsidRPr="00B72164">
        <w:trPr>
          <w:trHeight w:val="1080"/>
        </w:trPr>
        <w:tc>
          <w:tcPr>
            <w:tcW w:w="788" w:type="dxa"/>
            <w:vMerge w:val="restart"/>
            <w:vAlign w:val="center"/>
          </w:tcPr>
          <w:p w:rsidR="00C93060" w:rsidRPr="00B72164" w:rsidRDefault="00C93060" w:rsidP="00B72164">
            <w:pPr>
              <w:spacing w:line="256" w:lineRule="auto"/>
              <w:jc w:val="center"/>
            </w:pPr>
            <w:r w:rsidRPr="00B72164">
              <w:lastRenderedPageBreak/>
              <w:t>2.4.</w:t>
            </w:r>
          </w:p>
        </w:tc>
        <w:tc>
          <w:tcPr>
            <w:tcW w:w="2754" w:type="dxa"/>
            <w:vMerge w:val="restart"/>
            <w:vAlign w:val="center"/>
          </w:tcPr>
          <w:p w:rsidR="00C93060" w:rsidRPr="00B72164" w:rsidRDefault="00C93060" w:rsidP="006F65E8">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C93060" w:rsidRDefault="00C93060" w:rsidP="000A0CDF">
            <w:pPr>
              <w:pStyle w:val="Default"/>
              <w:jc w:val="center"/>
              <w:rPr>
                <w:sz w:val="22"/>
                <w:szCs w:val="22"/>
              </w:rPr>
            </w:pPr>
            <w:r>
              <w:rPr>
                <w:sz w:val="22"/>
                <w:szCs w:val="22"/>
              </w:rPr>
              <w:t xml:space="preserve">_________________________ </w:t>
            </w:r>
          </w:p>
          <w:p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trPr>
          <w:trHeight w:val="1080"/>
        </w:trPr>
        <w:tc>
          <w:tcPr>
            <w:tcW w:w="788" w:type="dxa"/>
            <w:vMerge/>
            <w:vAlign w:val="center"/>
          </w:tcPr>
          <w:p w:rsidR="00C93060" w:rsidRPr="00B72164" w:rsidRDefault="00C93060" w:rsidP="00B72164">
            <w:pPr>
              <w:spacing w:line="256" w:lineRule="auto"/>
              <w:jc w:val="center"/>
            </w:pPr>
          </w:p>
        </w:tc>
        <w:tc>
          <w:tcPr>
            <w:tcW w:w="2754" w:type="dxa"/>
            <w:vMerge/>
            <w:vAlign w:val="center"/>
          </w:tcPr>
          <w:p w:rsidR="00C93060" w:rsidRPr="00B72164" w:rsidRDefault="00C93060" w:rsidP="006F65E8">
            <w:pPr>
              <w:spacing w:line="256" w:lineRule="auto"/>
              <w:ind w:right="122"/>
              <w:jc w:val="both"/>
            </w:pPr>
          </w:p>
        </w:tc>
        <w:tc>
          <w:tcPr>
            <w:tcW w:w="2974" w:type="dxa"/>
            <w:gridSpan w:val="2"/>
            <w:shd w:val="clear" w:color="auto" w:fill="FFFFFF"/>
            <w:vAlign w:val="center"/>
          </w:tcPr>
          <w:p w:rsidR="00C93060" w:rsidRDefault="00C93060" w:rsidP="000A0CDF">
            <w:pPr>
              <w:pStyle w:val="Default"/>
              <w:jc w:val="center"/>
              <w:rPr>
                <w:sz w:val="22"/>
                <w:szCs w:val="22"/>
              </w:rPr>
            </w:pPr>
            <w:r>
              <w:rPr>
                <w:sz w:val="22"/>
                <w:szCs w:val="22"/>
              </w:rPr>
              <w:t xml:space="preserve">_________________________ </w:t>
            </w:r>
          </w:p>
          <w:p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rsidR="00C93060" w:rsidRPr="00B72164" w:rsidRDefault="00C93060" w:rsidP="00B72164">
            <w:pPr>
              <w:spacing w:line="256" w:lineRule="auto"/>
              <w:jc w:val="both"/>
            </w:pPr>
          </w:p>
        </w:tc>
      </w:tr>
      <w:tr w:rsidR="00C93060" w:rsidRPr="00B72164">
        <w:trPr>
          <w:trHeight w:val="465"/>
        </w:trPr>
        <w:tc>
          <w:tcPr>
            <w:tcW w:w="788" w:type="dxa"/>
            <w:vAlign w:val="center"/>
          </w:tcPr>
          <w:p w:rsidR="00C93060" w:rsidRPr="00B72164" w:rsidRDefault="00C93060" w:rsidP="00B72164">
            <w:pPr>
              <w:spacing w:line="256" w:lineRule="auto"/>
              <w:jc w:val="center"/>
            </w:pPr>
            <w:r w:rsidRPr="00B72164">
              <w:t>2.5.</w:t>
            </w:r>
          </w:p>
        </w:tc>
        <w:tc>
          <w:tcPr>
            <w:tcW w:w="2754" w:type="dxa"/>
            <w:vAlign w:val="center"/>
          </w:tcPr>
          <w:p w:rsidR="00C93060" w:rsidRPr="00B72164" w:rsidRDefault="00C93060" w:rsidP="006F65E8">
            <w:pPr>
              <w:spacing w:line="256" w:lineRule="auto"/>
              <w:ind w:right="122"/>
              <w:jc w:val="both"/>
              <w:rPr>
                <w:highlight w:val="yellow"/>
              </w:rPr>
            </w:pPr>
            <w:r w:rsidRPr="00B72164">
              <w:t xml:space="preserve">Paramos lyginamoji dalis, proc. </w:t>
            </w:r>
            <w:r w:rsidRPr="00480BC7">
              <w:rPr>
                <w:i/>
                <w:iCs/>
                <w:sz w:val="22"/>
                <w:szCs w:val="22"/>
              </w:rPr>
              <w:t>(nurodoma paramos lyginamoji dalis proc.)</w:t>
            </w:r>
          </w:p>
        </w:tc>
        <w:tc>
          <w:tcPr>
            <w:tcW w:w="2974" w:type="dxa"/>
            <w:gridSpan w:val="2"/>
            <w:shd w:val="clear" w:color="auto" w:fill="FFFFFF"/>
            <w:vAlign w:val="center"/>
          </w:tcPr>
          <w:p w:rsidR="00C93060" w:rsidRPr="00B72164" w:rsidRDefault="0038105D" w:rsidP="00AF637F">
            <w:pPr>
              <w:spacing w:line="256" w:lineRule="auto"/>
              <w:jc w:val="center"/>
              <w:rPr>
                <w:highlight w:val="yellow"/>
              </w:rPr>
            </w:pPr>
            <w:r>
              <w:rPr>
                <w:highlight w:val="yellow"/>
              </w:rPr>
              <w:t>95</w:t>
            </w:r>
          </w:p>
        </w:tc>
        <w:tc>
          <w:tcPr>
            <w:tcW w:w="3121" w:type="dxa"/>
            <w:gridSpan w:val="2"/>
            <w:shd w:val="clear" w:color="auto" w:fill="FFFFFF"/>
            <w:vAlign w:val="center"/>
          </w:tcPr>
          <w:p w:rsidR="00C93060" w:rsidRPr="00B72164" w:rsidRDefault="00C93060" w:rsidP="00B72164">
            <w:pPr>
              <w:spacing w:line="256" w:lineRule="auto"/>
              <w:jc w:val="center"/>
            </w:pPr>
            <w:r w:rsidRPr="00B72164">
              <w:t>-</w:t>
            </w:r>
          </w:p>
        </w:tc>
      </w:tr>
      <w:tr w:rsidR="00C93060" w:rsidRPr="00B72164">
        <w:trPr>
          <w:trHeight w:val="720"/>
        </w:trPr>
        <w:tc>
          <w:tcPr>
            <w:tcW w:w="788" w:type="dxa"/>
            <w:vAlign w:val="center"/>
          </w:tcPr>
          <w:p w:rsidR="00C93060" w:rsidRPr="00B72164" w:rsidRDefault="00C93060" w:rsidP="00B72164">
            <w:pPr>
              <w:spacing w:line="256" w:lineRule="auto"/>
              <w:jc w:val="center"/>
            </w:pPr>
            <w:r w:rsidRPr="00B72164">
              <w:t>2.6.</w:t>
            </w:r>
          </w:p>
        </w:tc>
        <w:tc>
          <w:tcPr>
            <w:tcW w:w="2754" w:type="dxa"/>
            <w:vAlign w:val="center"/>
          </w:tcPr>
          <w:p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C93060" w:rsidRPr="00B72164" w:rsidRDefault="00C93060" w:rsidP="00AF637F">
            <w:pPr>
              <w:spacing w:line="256" w:lineRule="auto"/>
              <w:jc w:val="center"/>
            </w:pPr>
          </w:p>
        </w:tc>
        <w:tc>
          <w:tcPr>
            <w:tcW w:w="3121" w:type="dxa"/>
            <w:gridSpan w:val="2"/>
            <w:shd w:val="clear" w:color="auto" w:fill="FFFFFF"/>
            <w:vAlign w:val="center"/>
          </w:tcPr>
          <w:p w:rsidR="00C93060" w:rsidRPr="00B72164" w:rsidRDefault="00C93060" w:rsidP="00B72164">
            <w:pPr>
              <w:spacing w:line="256" w:lineRule="auto"/>
              <w:jc w:val="both"/>
            </w:pPr>
            <w:r w:rsidRPr="00B72164">
              <w:t>EŽŪFKP ir Lietuvos Respublikos valstybės biudžeto lėšos</w:t>
            </w:r>
          </w:p>
        </w:tc>
      </w:tr>
      <w:tr w:rsidR="00C93060" w:rsidRPr="00B72164">
        <w:trPr>
          <w:trHeight w:val="453"/>
        </w:trPr>
        <w:tc>
          <w:tcPr>
            <w:tcW w:w="788" w:type="dxa"/>
            <w:vMerge w:val="restart"/>
            <w:vAlign w:val="center"/>
          </w:tcPr>
          <w:p w:rsidR="00C93060" w:rsidRPr="00B72164" w:rsidRDefault="00C93060" w:rsidP="00466922">
            <w:pPr>
              <w:spacing w:line="256" w:lineRule="auto"/>
              <w:jc w:val="center"/>
            </w:pPr>
            <w:r w:rsidRPr="00B72164">
              <w:t>2.7.</w:t>
            </w:r>
          </w:p>
        </w:tc>
        <w:tc>
          <w:tcPr>
            <w:tcW w:w="2754" w:type="dxa"/>
            <w:vMerge w:val="restart"/>
            <w:vAlign w:val="center"/>
          </w:tcPr>
          <w:p w:rsidR="00C93060" w:rsidRPr="00B72164" w:rsidRDefault="00C93060"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rsidR="00C93060" w:rsidRPr="00B72164" w:rsidRDefault="00C93060" w:rsidP="00466922">
            <w:pPr>
              <w:spacing w:line="256" w:lineRule="auto"/>
              <w:jc w:val="center"/>
              <w:rPr>
                <w:b/>
                <w:bCs/>
              </w:rPr>
            </w:pPr>
            <w:r w:rsidRPr="00B72164">
              <w:rPr>
                <w:b/>
                <w:bCs/>
              </w:rPr>
              <w:t>Indėlio rūšis</w:t>
            </w:r>
          </w:p>
        </w:tc>
        <w:tc>
          <w:tcPr>
            <w:tcW w:w="1562" w:type="dxa"/>
            <w:shd w:val="clear" w:color="auto" w:fill="FBE4D5"/>
            <w:vAlign w:val="center"/>
          </w:tcPr>
          <w:p w:rsidR="00C93060" w:rsidRPr="00B72164" w:rsidRDefault="00C93060" w:rsidP="00466922">
            <w:pPr>
              <w:spacing w:line="256" w:lineRule="auto"/>
              <w:jc w:val="center"/>
              <w:rPr>
                <w:b/>
                <w:bCs/>
              </w:rPr>
            </w:pPr>
            <w:r w:rsidRPr="00B72164">
              <w:rPr>
                <w:b/>
                <w:bCs/>
              </w:rPr>
              <w:t>Suma, Eur</w:t>
            </w:r>
          </w:p>
        </w:tc>
      </w:tr>
      <w:tr w:rsidR="00C93060" w:rsidRPr="00B72164">
        <w:trPr>
          <w:trHeight w:val="207"/>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p>
        </w:tc>
        <w:tc>
          <w:tcPr>
            <w:tcW w:w="4108" w:type="dxa"/>
            <w:gridSpan w:val="2"/>
            <w:shd w:val="clear" w:color="auto" w:fill="FFFFFF"/>
            <w:vAlign w:val="center"/>
          </w:tcPr>
          <w:p w:rsidR="00C93060" w:rsidRPr="00457A99" w:rsidRDefault="00C93060" w:rsidP="006B1A16">
            <w:r w:rsidRPr="00457A99">
              <w:t>pareiškėjo nuosavos piniginės lėšos</w:t>
            </w:r>
            <w:r>
              <w:t xml:space="preserve"> </w:t>
            </w:r>
            <w:r w:rsidR="00AA75D3">
              <w:t>arba savivaldybės biudžeto lėšos (kai taikoma)</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rPr>
          <w:trHeight w:val="207"/>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p>
        </w:tc>
        <w:tc>
          <w:tcPr>
            <w:tcW w:w="4108" w:type="dxa"/>
            <w:gridSpan w:val="2"/>
            <w:shd w:val="clear" w:color="auto" w:fill="FFFFFF"/>
            <w:vAlign w:val="center"/>
          </w:tcPr>
          <w:p w:rsidR="00C93060" w:rsidRPr="00457A99" w:rsidRDefault="00C93060" w:rsidP="00466922">
            <w:pPr>
              <w:jc w:val="both"/>
            </w:pPr>
            <w:r w:rsidRPr="00457A99">
              <w:t>tinkamo vietos projekto partnerio nuosavos piniginės lėšos</w:t>
            </w:r>
          </w:p>
        </w:tc>
        <w:tc>
          <w:tcPr>
            <w:tcW w:w="1562" w:type="dxa"/>
            <w:shd w:val="clear" w:color="auto" w:fill="FFFFFF"/>
            <w:vAlign w:val="center"/>
          </w:tcPr>
          <w:p w:rsidR="00C93060" w:rsidRPr="00B72164" w:rsidRDefault="00C93060" w:rsidP="00466922">
            <w:pPr>
              <w:spacing w:line="256" w:lineRule="auto"/>
              <w:jc w:val="right"/>
            </w:pPr>
          </w:p>
        </w:tc>
      </w:tr>
      <w:tr w:rsidR="008947B1" w:rsidRPr="00B72164" w:rsidTr="008947B1">
        <w:trPr>
          <w:trHeight w:val="433"/>
        </w:trPr>
        <w:tc>
          <w:tcPr>
            <w:tcW w:w="0" w:type="auto"/>
            <w:vMerge/>
            <w:vAlign w:val="center"/>
          </w:tcPr>
          <w:p w:rsidR="008947B1" w:rsidRPr="00B72164" w:rsidRDefault="008947B1" w:rsidP="00466922"/>
        </w:tc>
        <w:tc>
          <w:tcPr>
            <w:tcW w:w="0" w:type="auto"/>
            <w:vMerge/>
            <w:vAlign w:val="center"/>
          </w:tcPr>
          <w:p w:rsidR="008947B1" w:rsidRPr="00B72164" w:rsidRDefault="008947B1" w:rsidP="00466922">
            <w:pPr>
              <w:ind w:right="122"/>
            </w:pPr>
          </w:p>
        </w:tc>
        <w:tc>
          <w:tcPr>
            <w:tcW w:w="425" w:type="dxa"/>
            <w:shd w:val="clear" w:color="auto" w:fill="FFFFFF"/>
            <w:vAlign w:val="center"/>
          </w:tcPr>
          <w:p w:rsidR="008947B1" w:rsidRPr="001256FC" w:rsidRDefault="008947B1"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p>
        </w:tc>
        <w:tc>
          <w:tcPr>
            <w:tcW w:w="4108" w:type="dxa"/>
            <w:gridSpan w:val="2"/>
            <w:shd w:val="clear" w:color="auto" w:fill="FFFFFF"/>
            <w:vAlign w:val="center"/>
          </w:tcPr>
          <w:p w:rsidR="008947B1" w:rsidRPr="00457A99" w:rsidRDefault="008947B1" w:rsidP="00466922">
            <w:pPr>
              <w:jc w:val="both"/>
            </w:pPr>
            <w:r w:rsidRPr="00457A99">
              <w:t>pareiškėjo skolintos lėšos</w:t>
            </w:r>
          </w:p>
        </w:tc>
        <w:tc>
          <w:tcPr>
            <w:tcW w:w="1562" w:type="dxa"/>
            <w:shd w:val="clear" w:color="auto" w:fill="FFFFFF"/>
            <w:vAlign w:val="center"/>
          </w:tcPr>
          <w:p w:rsidR="008947B1" w:rsidRPr="00B72164" w:rsidRDefault="008947B1" w:rsidP="00466922">
            <w:pPr>
              <w:spacing w:line="256" w:lineRule="auto"/>
              <w:jc w:val="right"/>
            </w:pPr>
          </w:p>
        </w:tc>
      </w:tr>
      <w:tr w:rsidR="00C93060" w:rsidRPr="00B72164">
        <w:trPr>
          <w:trHeight w:val="299"/>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p>
        </w:tc>
        <w:tc>
          <w:tcPr>
            <w:tcW w:w="4108" w:type="dxa"/>
            <w:gridSpan w:val="2"/>
            <w:shd w:val="clear" w:color="auto" w:fill="FFFFFF"/>
            <w:vAlign w:val="center"/>
          </w:tcPr>
          <w:p w:rsidR="00C93060" w:rsidRPr="001256FC" w:rsidRDefault="00C93060" w:rsidP="00466922">
            <w:pPr>
              <w:jc w:val="both"/>
            </w:pPr>
            <w:r w:rsidRPr="001256FC">
              <w:t>pareiškėjo iš vietos projekte numatytos vykdyti veiklos gautinos lėšos</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rPr>
          <w:trHeight w:val="299"/>
        </w:trPr>
        <w:tc>
          <w:tcPr>
            <w:tcW w:w="0" w:type="auto"/>
            <w:vMerge/>
            <w:vAlign w:val="center"/>
          </w:tcPr>
          <w:p w:rsidR="00C93060" w:rsidRPr="00B72164" w:rsidRDefault="00C93060" w:rsidP="00466922"/>
        </w:tc>
        <w:tc>
          <w:tcPr>
            <w:tcW w:w="0" w:type="auto"/>
            <w:vMerge/>
            <w:vAlign w:val="center"/>
          </w:tcPr>
          <w:p w:rsidR="00C93060" w:rsidRPr="00B72164" w:rsidRDefault="00C93060" w:rsidP="00466922">
            <w:pPr>
              <w:ind w:right="122"/>
            </w:pPr>
          </w:p>
        </w:tc>
        <w:tc>
          <w:tcPr>
            <w:tcW w:w="425" w:type="dxa"/>
            <w:shd w:val="clear" w:color="auto" w:fill="FFFFFF"/>
            <w:vAlign w:val="center"/>
          </w:tcPr>
          <w:p w:rsidR="00C93060" w:rsidRPr="001256FC" w:rsidRDefault="00C93060"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p>
        </w:tc>
        <w:tc>
          <w:tcPr>
            <w:tcW w:w="4108" w:type="dxa"/>
            <w:gridSpan w:val="2"/>
            <w:shd w:val="clear" w:color="auto" w:fill="FFFFFF"/>
            <w:vAlign w:val="center"/>
          </w:tcPr>
          <w:p w:rsidR="00C93060" w:rsidRPr="001256FC" w:rsidRDefault="00C93060"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rsidR="00C93060" w:rsidRPr="00B72164" w:rsidRDefault="00C93060" w:rsidP="00466922">
            <w:pPr>
              <w:spacing w:line="256" w:lineRule="auto"/>
              <w:jc w:val="right"/>
            </w:pPr>
          </w:p>
        </w:tc>
      </w:tr>
      <w:tr w:rsidR="00C93060" w:rsidRPr="00B72164">
        <w:tc>
          <w:tcPr>
            <w:tcW w:w="788" w:type="dxa"/>
            <w:vAlign w:val="center"/>
          </w:tcPr>
          <w:p w:rsidR="00C93060" w:rsidRPr="00B72164" w:rsidRDefault="00C93060" w:rsidP="00B72164">
            <w:pPr>
              <w:spacing w:line="256" w:lineRule="auto"/>
              <w:jc w:val="center"/>
            </w:pPr>
            <w:r w:rsidRPr="00B72164">
              <w:t>2.8.</w:t>
            </w:r>
          </w:p>
        </w:tc>
        <w:tc>
          <w:tcPr>
            <w:tcW w:w="2754" w:type="dxa"/>
          </w:tcPr>
          <w:p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rsidR="00C93060" w:rsidRPr="00B72164" w:rsidRDefault="00C93060" w:rsidP="00B72164">
            <w:pPr>
              <w:spacing w:line="256" w:lineRule="auto"/>
              <w:jc w:val="both"/>
            </w:pPr>
          </w:p>
        </w:tc>
      </w:tr>
      <w:tr w:rsidR="00C93060" w:rsidRPr="00B72164">
        <w:tc>
          <w:tcPr>
            <w:tcW w:w="788" w:type="dxa"/>
            <w:vAlign w:val="center"/>
          </w:tcPr>
          <w:p w:rsidR="00C93060" w:rsidRPr="00B72164" w:rsidRDefault="00C93060" w:rsidP="00B72164">
            <w:pPr>
              <w:spacing w:line="256" w:lineRule="auto"/>
              <w:jc w:val="center"/>
            </w:pPr>
            <w:r w:rsidRPr="00B72164">
              <w:t>2.9.</w:t>
            </w:r>
          </w:p>
        </w:tc>
        <w:tc>
          <w:tcPr>
            <w:tcW w:w="2754" w:type="dxa"/>
          </w:tcPr>
          <w:p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rsidR="00C93060" w:rsidRPr="00B72164" w:rsidRDefault="00C93060" w:rsidP="00B72164">
            <w:pPr>
              <w:spacing w:line="256" w:lineRule="auto"/>
              <w:jc w:val="both"/>
            </w:pPr>
          </w:p>
        </w:tc>
      </w:tr>
      <w:tr w:rsidR="00C93060" w:rsidRPr="00B72164">
        <w:trPr>
          <w:trHeight w:val="1710"/>
        </w:trPr>
        <w:tc>
          <w:tcPr>
            <w:tcW w:w="788" w:type="dxa"/>
            <w:vAlign w:val="center"/>
          </w:tcPr>
          <w:p w:rsidR="00C93060" w:rsidRPr="00B72164" w:rsidRDefault="00C93060" w:rsidP="00B72164">
            <w:pPr>
              <w:spacing w:line="256" w:lineRule="auto"/>
              <w:jc w:val="center"/>
            </w:pPr>
            <w:r w:rsidRPr="00B72164">
              <w:t>2.10.</w:t>
            </w:r>
          </w:p>
        </w:tc>
        <w:tc>
          <w:tcPr>
            <w:tcW w:w="2754" w:type="dxa"/>
            <w:vAlign w:val="center"/>
          </w:tcPr>
          <w:p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r w:rsidRPr="00E54EAB">
              <w:t xml:space="preserve"> vieną Aprašą: </w:t>
            </w:r>
          </w:p>
          <w:p w:rsidR="00C93060" w:rsidRPr="00B72164" w:rsidRDefault="00C93060" w:rsidP="006B1A16">
            <w:pPr>
              <w:spacing w:line="256" w:lineRule="auto"/>
              <w:jc w:val="both"/>
            </w:pPr>
            <w:r w:rsidRPr="00E54EAB">
              <w:t xml:space="preserve">- </w:t>
            </w:r>
            <w:r w:rsidRPr="00381ADD">
              <w:t xml:space="preserve">pagal VPS priemonę </w:t>
            </w:r>
            <w:r w:rsidR="00D62DCB" w:rsidRPr="002903B9">
              <w:t>„</w:t>
            </w:r>
            <w:r w:rsidR="00D62DCB" w:rsidRPr="002903B9">
              <w:rPr>
                <w:b/>
                <w:bCs/>
              </w:rPr>
              <w:t>Gyventojų ir bendruomenės įsitraukimas į viešųjų paslaugų teikimą</w:t>
            </w:r>
            <w:r w:rsidR="00D62DCB" w:rsidRPr="002903B9">
              <w:t>“ Nr. LEADER-19.2-SAVA-8</w:t>
            </w:r>
            <w:r w:rsidR="00AA75D3" w:rsidRPr="002D1741">
              <w:t>,</w:t>
            </w:r>
            <w:r w:rsidR="00AA75D3">
              <w:t xml:space="preserve"> </w:t>
            </w:r>
            <w:r w:rsidRPr="00381ADD">
              <w:t>patvirtintą Šakių krašto vietos veiklos grupės valdybos sprendimu Nr. VVG-VALD-20</w:t>
            </w:r>
            <w:r>
              <w:t>20</w:t>
            </w:r>
            <w:r w:rsidRPr="00381ADD">
              <w:t>-</w:t>
            </w:r>
            <w:r>
              <w:t>0</w:t>
            </w:r>
            <w:r w:rsidR="006B1A16">
              <w:t>4</w:t>
            </w:r>
            <w:r>
              <w:t>.</w:t>
            </w:r>
          </w:p>
        </w:tc>
      </w:tr>
    </w:tbl>
    <w:p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tc>
          <w:tcPr>
            <w:tcW w:w="673" w:type="dxa"/>
            <w:shd w:val="clear" w:color="auto" w:fill="F7CAAC"/>
          </w:tcPr>
          <w:p w:rsidR="00C93060" w:rsidRPr="005F61EA" w:rsidRDefault="00C93060" w:rsidP="00A95CA8">
            <w:pPr>
              <w:spacing w:line="256" w:lineRule="auto"/>
              <w:jc w:val="center"/>
              <w:rPr>
                <w:b/>
                <w:bCs/>
              </w:rPr>
            </w:pPr>
            <w:r w:rsidRPr="005F61EA">
              <w:rPr>
                <w:b/>
                <w:bCs/>
              </w:rPr>
              <w:t>3.</w:t>
            </w:r>
          </w:p>
        </w:tc>
        <w:tc>
          <w:tcPr>
            <w:tcW w:w="8964" w:type="dxa"/>
            <w:shd w:val="clear" w:color="auto" w:fill="F7CAAC"/>
          </w:tcPr>
          <w:p w:rsidR="00C93060" w:rsidRPr="005F61EA" w:rsidRDefault="00C93060" w:rsidP="00A95CA8">
            <w:pPr>
              <w:spacing w:line="256" w:lineRule="auto"/>
              <w:jc w:val="both"/>
              <w:rPr>
                <w:b/>
                <w:bCs/>
              </w:rPr>
            </w:pPr>
            <w:r w:rsidRPr="005F61EA">
              <w:rPr>
                <w:b/>
                <w:bCs/>
              </w:rPr>
              <w:t>VIETOS PROJEKTO IDĖJOS APRAŠYMAS</w:t>
            </w:r>
          </w:p>
        </w:tc>
      </w:tr>
      <w:tr w:rsidR="00C93060" w:rsidRPr="005F61EA">
        <w:tc>
          <w:tcPr>
            <w:tcW w:w="673" w:type="dxa"/>
            <w:vMerge w:val="restart"/>
            <w:shd w:val="clear" w:color="auto" w:fill="FFFFFF"/>
            <w:vAlign w:val="center"/>
          </w:tcPr>
          <w:p w:rsidR="00C93060" w:rsidRPr="005F61EA" w:rsidRDefault="00C93060" w:rsidP="00A95CA8">
            <w:pPr>
              <w:spacing w:line="256" w:lineRule="auto"/>
              <w:jc w:val="center"/>
            </w:pPr>
            <w:r w:rsidRPr="005F61EA">
              <w:t>3.1.</w:t>
            </w:r>
          </w:p>
        </w:tc>
        <w:tc>
          <w:tcPr>
            <w:tcW w:w="8964" w:type="dxa"/>
            <w:shd w:val="clear" w:color="auto" w:fill="FBE4D5"/>
          </w:tcPr>
          <w:p w:rsidR="00C93060" w:rsidRPr="005F61EA" w:rsidRDefault="006B1A16" w:rsidP="006B1A16">
            <w:pPr>
              <w:spacing w:line="256" w:lineRule="auto"/>
              <w:jc w:val="both"/>
              <w:rPr>
                <w:b/>
                <w:bCs/>
              </w:rPr>
            </w:pPr>
            <w:r>
              <w:rPr>
                <w:b/>
                <w:bCs/>
              </w:rPr>
              <w:t>Vietos projekto tikslas:</w:t>
            </w:r>
          </w:p>
        </w:tc>
      </w:tr>
      <w:tr w:rsidR="00C93060" w:rsidRPr="005F61EA">
        <w:tc>
          <w:tcPr>
            <w:tcW w:w="0" w:type="auto"/>
            <w:vMerge/>
            <w:vAlign w:val="center"/>
          </w:tcPr>
          <w:p w:rsidR="00C93060" w:rsidRPr="005F61EA" w:rsidRDefault="00C93060" w:rsidP="00A95CA8"/>
        </w:tc>
        <w:tc>
          <w:tcPr>
            <w:tcW w:w="8964" w:type="dxa"/>
            <w:shd w:val="clear" w:color="auto" w:fill="FFFFFF"/>
          </w:tcPr>
          <w:p w:rsidR="00C93060" w:rsidRPr="005F61EA" w:rsidRDefault="006B1A16" w:rsidP="00A95CA8">
            <w:pPr>
              <w:spacing w:line="256" w:lineRule="auto"/>
              <w:jc w:val="both"/>
              <w:rPr>
                <w:b/>
                <w:bCs/>
              </w:rPr>
            </w:pPr>
            <w:r w:rsidRPr="00002BEF">
              <w:rPr>
                <w:i/>
              </w:rPr>
              <w:t>Nurodomas projekto tikslas.</w:t>
            </w:r>
          </w:p>
        </w:tc>
      </w:tr>
      <w:tr w:rsidR="00C93060" w:rsidRPr="005F61EA">
        <w:tc>
          <w:tcPr>
            <w:tcW w:w="673" w:type="dxa"/>
            <w:vMerge w:val="restart"/>
            <w:vAlign w:val="center"/>
          </w:tcPr>
          <w:p w:rsidR="00C93060" w:rsidRPr="005F61EA" w:rsidRDefault="00C93060" w:rsidP="00A95CA8">
            <w:pPr>
              <w:spacing w:line="256" w:lineRule="auto"/>
              <w:jc w:val="center"/>
            </w:pPr>
            <w:r w:rsidRPr="005F61EA">
              <w:t>3.2.</w:t>
            </w:r>
          </w:p>
        </w:tc>
        <w:tc>
          <w:tcPr>
            <w:tcW w:w="8964" w:type="dxa"/>
            <w:shd w:val="clear" w:color="auto" w:fill="FBE4D5"/>
          </w:tcPr>
          <w:p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tc>
          <w:tcPr>
            <w:tcW w:w="0" w:type="auto"/>
            <w:vMerge/>
            <w:vAlign w:val="center"/>
          </w:tcPr>
          <w:p w:rsidR="00C93060" w:rsidRPr="005F61EA" w:rsidRDefault="00C93060" w:rsidP="00A95CA8"/>
        </w:tc>
        <w:tc>
          <w:tcPr>
            <w:tcW w:w="8964" w:type="dxa"/>
          </w:tcPr>
          <w:p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tc>
          <w:tcPr>
            <w:tcW w:w="673" w:type="dxa"/>
            <w:vMerge w:val="restart"/>
            <w:vAlign w:val="center"/>
          </w:tcPr>
          <w:p w:rsidR="00C93060" w:rsidRPr="005F61EA" w:rsidRDefault="00C93060" w:rsidP="00A95CA8">
            <w:pPr>
              <w:spacing w:line="256" w:lineRule="auto"/>
              <w:jc w:val="center"/>
            </w:pPr>
            <w:r w:rsidRPr="005F61EA">
              <w:t>3.3.</w:t>
            </w:r>
          </w:p>
        </w:tc>
        <w:tc>
          <w:tcPr>
            <w:tcW w:w="8964" w:type="dxa"/>
            <w:shd w:val="clear" w:color="auto" w:fill="FBE4D5"/>
          </w:tcPr>
          <w:p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rsidTr="00593AFE">
        <w:trPr>
          <w:trHeight w:val="341"/>
        </w:trPr>
        <w:tc>
          <w:tcPr>
            <w:tcW w:w="0" w:type="auto"/>
            <w:vMerge/>
            <w:vAlign w:val="center"/>
          </w:tcPr>
          <w:p w:rsidR="00593AFE" w:rsidRPr="005F61EA" w:rsidRDefault="00593AFE" w:rsidP="00A95CA8"/>
        </w:tc>
        <w:tc>
          <w:tcPr>
            <w:tcW w:w="8964" w:type="dxa"/>
          </w:tcPr>
          <w:p w:rsidR="006B1A16" w:rsidRPr="00D31A64" w:rsidRDefault="006B1A16" w:rsidP="006B1A16">
            <w:pPr>
              <w:jc w:val="both"/>
              <w:rPr>
                <w:i/>
              </w:rPr>
            </w:pPr>
            <w:r w:rsidRPr="00D31A64">
              <w:rPr>
                <w:i/>
              </w:rPr>
              <w:t>1. (nurodomi projekto uždaviniai)</w:t>
            </w:r>
          </w:p>
          <w:p w:rsidR="006B1A16" w:rsidRPr="00D31A64" w:rsidRDefault="006B1A16" w:rsidP="006B1A16">
            <w:pPr>
              <w:jc w:val="both"/>
              <w:rPr>
                <w:i/>
              </w:rPr>
            </w:pPr>
            <w:r w:rsidRPr="00D31A64">
              <w:rPr>
                <w:i/>
              </w:rPr>
              <w:t>2.</w:t>
            </w:r>
          </w:p>
          <w:p w:rsidR="006B1A16" w:rsidRPr="00D31A64" w:rsidRDefault="006B1A16" w:rsidP="006B1A16">
            <w:pPr>
              <w:jc w:val="both"/>
              <w:rPr>
                <w:i/>
              </w:rPr>
            </w:pPr>
            <w:r w:rsidRPr="00D31A64">
              <w:rPr>
                <w:i/>
              </w:rPr>
              <w:t>3.</w:t>
            </w:r>
          </w:p>
          <w:p w:rsidR="00593AFE" w:rsidRPr="005F61EA" w:rsidRDefault="006B1A16" w:rsidP="006B1A16">
            <w:pPr>
              <w:spacing w:line="256" w:lineRule="auto"/>
              <w:jc w:val="both"/>
              <w:rPr>
                <w:b/>
                <w:bCs/>
              </w:rPr>
            </w:pPr>
            <w:r w:rsidRPr="00D31A64">
              <w:rPr>
                <w:i/>
              </w:rPr>
              <w:t>n...</w:t>
            </w:r>
          </w:p>
        </w:tc>
      </w:tr>
      <w:tr w:rsidR="00C93060" w:rsidRPr="005F61EA">
        <w:tc>
          <w:tcPr>
            <w:tcW w:w="673" w:type="dxa"/>
            <w:vMerge w:val="restart"/>
            <w:vAlign w:val="center"/>
          </w:tcPr>
          <w:p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tc>
          <w:tcPr>
            <w:tcW w:w="0" w:type="auto"/>
            <w:vMerge/>
            <w:vAlign w:val="center"/>
          </w:tcPr>
          <w:p w:rsidR="00C93060" w:rsidRPr="005F61EA" w:rsidRDefault="00C93060" w:rsidP="00A95CA8"/>
        </w:tc>
        <w:tc>
          <w:tcPr>
            <w:tcW w:w="8964" w:type="dxa"/>
          </w:tcPr>
          <w:p w:rsidR="006B1A16" w:rsidRPr="00D31A64" w:rsidRDefault="006B1A16" w:rsidP="006B1A16">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rsidR="006B1A16" w:rsidRPr="00D31A64" w:rsidRDefault="006B1A16" w:rsidP="006B1A16">
            <w:pPr>
              <w:jc w:val="both"/>
              <w:rPr>
                <w:b/>
                <w:i/>
              </w:rPr>
            </w:pPr>
            <w:r w:rsidRPr="00D31A64">
              <w:rPr>
                <w:b/>
                <w:i/>
              </w:rPr>
              <w:t>Pateikiant informaciją apie projektą, nurodoma:</w:t>
            </w:r>
          </w:p>
          <w:p w:rsidR="006B1A16" w:rsidRPr="00D31A64" w:rsidRDefault="006B1A16" w:rsidP="006B1A16">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rsidR="006B1A16" w:rsidRPr="00D31A64" w:rsidRDefault="006B1A16" w:rsidP="006B1A16">
            <w:pPr>
              <w:tabs>
                <w:tab w:val="left" w:pos="317"/>
              </w:tabs>
              <w:ind w:left="34"/>
              <w:jc w:val="both"/>
              <w:rPr>
                <w:i/>
              </w:rPr>
            </w:pPr>
            <w:r w:rsidRPr="00D31A64">
              <w:rPr>
                <w:i/>
              </w:rPr>
              <w:t>- jei įgyvendinant projektą įsigyjama įranga, technika, pagrindžiamas išlaidų būtinumas ir nurodoma, kokioms veikloms vykdyti ji bus naudojama;</w:t>
            </w:r>
          </w:p>
          <w:p w:rsidR="006B1A16" w:rsidRDefault="006B1A16" w:rsidP="006B1A16">
            <w:pPr>
              <w:jc w:val="both"/>
              <w:rPr>
                <w:i/>
              </w:rPr>
            </w:pPr>
            <w:r w:rsidRPr="00D31A64">
              <w:rPr>
                <w:i/>
              </w:rPr>
              <w:t>- kita pagal poreikį svarbi informacija.</w:t>
            </w:r>
          </w:p>
          <w:p w:rsidR="00C93060" w:rsidRPr="005F61EA" w:rsidRDefault="006B1A16" w:rsidP="006B1A16">
            <w:pPr>
              <w:spacing w:line="256" w:lineRule="auto"/>
              <w:jc w:val="both"/>
              <w:rPr>
                <w:b/>
                <w:bCs/>
              </w:rPr>
            </w:pPr>
            <w:r w:rsidRPr="008138C2">
              <w:rPr>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93060" w:rsidRPr="005F61EA">
        <w:tc>
          <w:tcPr>
            <w:tcW w:w="0" w:type="auto"/>
            <w:vMerge w:val="restart"/>
            <w:vAlign w:val="center"/>
          </w:tcPr>
          <w:p w:rsidR="00C93060" w:rsidRPr="005F61EA" w:rsidRDefault="00593AFE" w:rsidP="00A95CA8">
            <w:pPr>
              <w:jc w:val="center"/>
            </w:pPr>
            <w:r>
              <w:t>3.5</w:t>
            </w:r>
            <w:r w:rsidR="00C93060">
              <w:t>.</w:t>
            </w:r>
          </w:p>
        </w:tc>
        <w:tc>
          <w:tcPr>
            <w:tcW w:w="8964" w:type="dxa"/>
            <w:shd w:val="clear" w:color="auto" w:fill="FBE4D5"/>
          </w:tcPr>
          <w:p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trPr>
          <w:trHeight w:val="299"/>
        </w:trPr>
        <w:tc>
          <w:tcPr>
            <w:tcW w:w="0" w:type="auto"/>
            <w:vMerge/>
            <w:vAlign w:val="center"/>
          </w:tcPr>
          <w:p w:rsidR="00C93060" w:rsidRDefault="00C93060" w:rsidP="00A95CA8">
            <w:pPr>
              <w:jc w:val="center"/>
            </w:pPr>
          </w:p>
        </w:tc>
        <w:tc>
          <w:tcPr>
            <w:tcW w:w="8964" w:type="dxa"/>
          </w:tcPr>
          <w:p w:rsidR="00C93060" w:rsidRPr="00E072F5" w:rsidRDefault="00C84870" w:rsidP="00A95CA8">
            <w:pPr>
              <w:spacing w:line="256" w:lineRule="auto"/>
            </w:pPr>
            <w:r>
              <w:rPr>
                <w:i/>
                <w:sz w:val="22"/>
                <w:szCs w:val="22"/>
              </w:rPr>
              <w:t>Pildoma, jeigu vietos projektas teikiamas su partneriu (-iais).</w:t>
            </w:r>
          </w:p>
        </w:tc>
      </w:tr>
    </w:tbl>
    <w:p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tc>
          <w:tcPr>
            <w:tcW w:w="676" w:type="dxa"/>
            <w:shd w:val="clear" w:color="auto" w:fill="F7CAAC"/>
            <w:vAlign w:val="center"/>
          </w:tcPr>
          <w:p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tc>
          <w:tcPr>
            <w:tcW w:w="676" w:type="dxa"/>
            <w:shd w:val="clear" w:color="auto" w:fill="FFFFFF"/>
            <w:vAlign w:val="center"/>
          </w:tcPr>
          <w:p w:rsidR="00C93060" w:rsidRPr="00B72164" w:rsidRDefault="00C93060" w:rsidP="00B72164">
            <w:pPr>
              <w:spacing w:line="256" w:lineRule="auto"/>
              <w:jc w:val="center"/>
              <w:rPr>
                <w:b/>
                <w:bCs/>
              </w:rPr>
            </w:pPr>
            <w:r w:rsidRPr="00B72164">
              <w:rPr>
                <w:b/>
                <w:bCs/>
              </w:rPr>
              <w:t>I</w:t>
            </w:r>
          </w:p>
        </w:tc>
        <w:tc>
          <w:tcPr>
            <w:tcW w:w="3714" w:type="dxa"/>
            <w:shd w:val="clear" w:color="auto" w:fill="FFFFFF"/>
          </w:tcPr>
          <w:p w:rsidR="00C93060" w:rsidRPr="00B72164" w:rsidRDefault="00C93060" w:rsidP="00B72164">
            <w:pPr>
              <w:spacing w:line="256" w:lineRule="auto"/>
              <w:jc w:val="center"/>
              <w:rPr>
                <w:b/>
                <w:bCs/>
              </w:rPr>
            </w:pPr>
            <w:r w:rsidRPr="00B72164">
              <w:rPr>
                <w:b/>
                <w:bCs/>
              </w:rPr>
              <w:t>II</w:t>
            </w:r>
          </w:p>
        </w:tc>
        <w:tc>
          <w:tcPr>
            <w:tcW w:w="5247" w:type="dxa"/>
            <w:shd w:val="clear" w:color="auto" w:fill="FFFFFF"/>
          </w:tcPr>
          <w:p w:rsidR="00C93060" w:rsidRPr="00B72164" w:rsidRDefault="00C93060" w:rsidP="00B72164">
            <w:pPr>
              <w:spacing w:line="256" w:lineRule="auto"/>
              <w:jc w:val="center"/>
              <w:rPr>
                <w:b/>
                <w:bCs/>
              </w:rPr>
            </w:pPr>
            <w:r w:rsidRPr="00B72164">
              <w:rPr>
                <w:b/>
                <w:bCs/>
              </w:rPr>
              <w:t>III</w:t>
            </w:r>
          </w:p>
        </w:tc>
      </w:tr>
      <w:tr w:rsidR="00C93060" w:rsidRPr="00B72164">
        <w:tc>
          <w:tcPr>
            <w:tcW w:w="676" w:type="dxa"/>
            <w:shd w:val="clear" w:color="auto" w:fill="FBE4D5"/>
            <w:vAlign w:val="center"/>
          </w:tcPr>
          <w:p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rsidR="00C93060" w:rsidRPr="00B72164" w:rsidRDefault="00C93060" w:rsidP="00B72164">
            <w:pPr>
              <w:spacing w:line="256" w:lineRule="auto"/>
              <w:jc w:val="center"/>
              <w:rPr>
                <w:b/>
                <w:bCs/>
              </w:rPr>
            </w:pPr>
            <w:r w:rsidRPr="00B72164">
              <w:rPr>
                <w:b/>
                <w:bCs/>
              </w:rPr>
              <w:t>Vietos projektų atrankos kriterijus</w:t>
            </w:r>
          </w:p>
          <w:p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rsidR="00C93060" w:rsidRPr="00B72164" w:rsidRDefault="00C93060" w:rsidP="00B72164">
            <w:pPr>
              <w:spacing w:line="256" w:lineRule="auto"/>
              <w:jc w:val="center"/>
              <w:rPr>
                <w:b/>
                <w:bCs/>
              </w:rPr>
            </w:pPr>
            <w:r w:rsidRPr="00B72164">
              <w:rPr>
                <w:b/>
                <w:bCs/>
              </w:rPr>
              <w:t>Vietos projekto atitikties vietos projektų atrankos kriterijui pagrindimas</w:t>
            </w:r>
          </w:p>
          <w:p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tc>
          <w:tcPr>
            <w:tcW w:w="676" w:type="dxa"/>
            <w:vAlign w:val="center"/>
          </w:tcPr>
          <w:p w:rsidR="00C93060" w:rsidRPr="004B0FAA" w:rsidRDefault="00C93060" w:rsidP="004B0D36">
            <w:pPr>
              <w:spacing w:line="256" w:lineRule="auto"/>
            </w:pPr>
            <w:r w:rsidRPr="004B0FAA">
              <w:rPr>
                <w:b/>
                <w:bCs/>
                <w:sz w:val="22"/>
                <w:szCs w:val="22"/>
              </w:rPr>
              <w:t>4.1.</w:t>
            </w:r>
          </w:p>
        </w:tc>
        <w:tc>
          <w:tcPr>
            <w:tcW w:w="3714" w:type="dxa"/>
          </w:tcPr>
          <w:p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rsidR="00C93060" w:rsidRPr="004B0FAA" w:rsidRDefault="00C93060" w:rsidP="004B0D36">
            <w:pPr>
              <w:spacing w:line="256" w:lineRule="auto"/>
              <w:jc w:val="both"/>
            </w:pPr>
          </w:p>
        </w:tc>
      </w:tr>
      <w:tr w:rsidR="00C93060" w:rsidRPr="004B0FAA">
        <w:tc>
          <w:tcPr>
            <w:tcW w:w="676" w:type="dxa"/>
          </w:tcPr>
          <w:p w:rsidR="00C93060" w:rsidRPr="004B0FAA" w:rsidRDefault="00C93060" w:rsidP="004B0D36">
            <w:pPr>
              <w:spacing w:line="256" w:lineRule="auto"/>
            </w:pPr>
            <w:r w:rsidRPr="004B0FAA">
              <w:rPr>
                <w:sz w:val="22"/>
                <w:szCs w:val="22"/>
              </w:rPr>
              <w:t>4.1.1.</w:t>
            </w:r>
          </w:p>
        </w:tc>
        <w:tc>
          <w:tcPr>
            <w:tcW w:w="3714" w:type="dxa"/>
          </w:tcPr>
          <w:p w:rsidR="00C93060" w:rsidRPr="004B0FAA" w:rsidRDefault="00C93060" w:rsidP="00AA75D3">
            <w:pPr>
              <w:spacing w:line="256" w:lineRule="auto"/>
              <w:ind w:right="70"/>
              <w:jc w:val="both"/>
            </w:pPr>
            <w:r w:rsidRPr="004B0FAA">
              <w:rPr>
                <w:sz w:val="22"/>
                <w:szCs w:val="22"/>
              </w:rPr>
              <w:t xml:space="preserve">Sukurtos </w:t>
            </w:r>
            <w:r w:rsidR="00AA75D3">
              <w:rPr>
                <w:sz w:val="22"/>
                <w:szCs w:val="22"/>
              </w:rPr>
              <w:t>1,5</w:t>
            </w:r>
            <w:r w:rsidRPr="004B0FAA">
              <w:rPr>
                <w:sz w:val="22"/>
                <w:szCs w:val="22"/>
              </w:rPr>
              <w:t xml:space="preserve"> ir daugiau darbo vietų (etatų)</w:t>
            </w:r>
          </w:p>
        </w:tc>
        <w:tc>
          <w:tcPr>
            <w:tcW w:w="5247" w:type="dxa"/>
          </w:tcPr>
          <w:p w:rsidR="00C93060" w:rsidRPr="004B0FAA" w:rsidRDefault="00C93060" w:rsidP="004B0D36">
            <w:pPr>
              <w:spacing w:line="256" w:lineRule="auto"/>
              <w:jc w:val="both"/>
            </w:pPr>
          </w:p>
        </w:tc>
      </w:tr>
      <w:tr w:rsidR="00C93060" w:rsidRPr="004B0FAA">
        <w:tc>
          <w:tcPr>
            <w:tcW w:w="676" w:type="dxa"/>
          </w:tcPr>
          <w:p w:rsidR="00C93060" w:rsidRPr="004B0FAA" w:rsidRDefault="00C93060" w:rsidP="004B0D36">
            <w:pPr>
              <w:spacing w:line="256" w:lineRule="auto"/>
            </w:pPr>
            <w:r w:rsidRPr="004B0FAA">
              <w:rPr>
                <w:sz w:val="22"/>
                <w:szCs w:val="22"/>
              </w:rPr>
              <w:t>4.1.2.</w:t>
            </w:r>
          </w:p>
        </w:tc>
        <w:tc>
          <w:tcPr>
            <w:tcW w:w="3714" w:type="dxa"/>
          </w:tcPr>
          <w:p w:rsidR="00C93060" w:rsidRPr="004B0FAA" w:rsidRDefault="00C93060" w:rsidP="00AA75D3">
            <w:pPr>
              <w:spacing w:line="256" w:lineRule="auto"/>
              <w:ind w:right="70"/>
              <w:jc w:val="both"/>
            </w:pPr>
            <w:r w:rsidRPr="00F53FDF">
              <w:rPr>
                <w:sz w:val="22"/>
                <w:szCs w:val="22"/>
              </w:rPr>
              <w:t xml:space="preserve">Sukurtos </w:t>
            </w:r>
            <w:r w:rsidR="00AA75D3">
              <w:rPr>
                <w:sz w:val="22"/>
                <w:szCs w:val="22"/>
              </w:rPr>
              <w:t>1 – 1</w:t>
            </w:r>
            <w:r w:rsidRPr="00F53FDF">
              <w:rPr>
                <w:sz w:val="22"/>
                <w:szCs w:val="22"/>
              </w:rPr>
              <w:t>,</w:t>
            </w:r>
            <w:r w:rsidR="00AA75D3">
              <w:rPr>
                <w:sz w:val="22"/>
                <w:szCs w:val="22"/>
              </w:rPr>
              <w:t>4</w:t>
            </w:r>
            <w:r w:rsidRPr="00F53FDF">
              <w:rPr>
                <w:sz w:val="22"/>
                <w:szCs w:val="22"/>
              </w:rPr>
              <w:t>9 darbo vietos (etatai)</w:t>
            </w:r>
          </w:p>
        </w:tc>
        <w:tc>
          <w:tcPr>
            <w:tcW w:w="5247" w:type="dxa"/>
          </w:tcPr>
          <w:p w:rsidR="00C93060" w:rsidRPr="004B0FAA" w:rsidRDefault="00C93060" w:rsidP="004B0D36">
            <w:pPr>
              <w:spacing w:line="256" w:lineRule="auto"/>
              <w:jc w:val="both"/>
            </w:pPr>
          </w:p>
        </w:tc>
      </w:tr>
      <w:tr w:rsidR="00C93060" w:rsidRPr="004B0FAA">
        <w:tc>
          <w:tcPr>
            <w:tcW w:w="676" w:type="dxa"/>
          </w:tcPr>
          <w:p w:rsidR="00C93060" w:rsidRPr="004B0FAA" w:rsidRDefault="00C93060" w:rsidP="004B0D36">
            <w:pPr>
              <w:spacing w:line="256" w:lineRule="auto"/>
            </w:pPr>
            <w:r w:rsidRPr="004B0FAA">
              <w:rPr>
                <w:sz w:val="22"/>
                <w:szCs w:val="22"/>
              </w:rPr>
              <w:t>4.1.3.</w:t>
            </w:r>
          </w:p>
        </w:tc>
        <w:tc>
          <w:tcPr>
            <w:tcW w:w="3714" w:type="dxa"/>
          </w:tcPr>
          <w:p w:rsidR="00C93060" w:rsidRPr="004B0FAA" w:rsidRDefault="00C93060" w:rsidP="00AA75D3">
            <w:pPr>
              <w:spacing w:line="256" w:lineRule="auto"/>
              <w:ind w:right="70"/>
              <w:jc w:val="both"/>
            </w:pPr>
            <w:r w:rsidRPr="00F53FDF">
              <w:rPr>
                <w:sz w:val="22"/>
                <w:szCs w:val="22"/>
              </w:rPr>
              <w:t xml:space="preserve">Sukurta </w:t>
            </w:r>
            <w:r w:rsidR="00AA75D3">
              <w:rPr>
                <w:sz w:val="22"/>
                <w:szCs w:val="22"/>
              </w:rPr>
              <w:t>0,5 – 0,9</w:t>
            </w:r>
            <w:r w:rsidRPr="00F53FDF">
              <w:rPr>
                <w:sz w:val="22"/>
                <w:szCs w:val="22"/>
              </w:rPr>
              <w:t>9 darbo vietos (etatai)</w:t>
            </w:r>
          </w:p>
        </w:tc>
        <w:tc>
          <w:tcPr>
            <w:tcW w:w="5247" w:type="dxa"/>
          </w:tcPr>
          <w:p w:rsidR="00C93060" w:rsidRPr="004B0FAA" w:rsidRDefault="00C93060" w:rsidP="004B0D36">
            <w:pPr>
              <w:spacing w:line="256" w:lineRule="auto"/>
              <w:jc w:val="both"/>
            </w:pPr>
          </w:p>
        </w:tc>
      </w:tr>
      <w:tr w:rsidR="00D62DCB" w:rsidRPr="004B0FAA">
        <w:tc>
          <w:tcPr>
            <w:tcW w:w="676" w:type="dxa"/>
            <w:vAlign w:val="center"/>
          </w:tcPr>
          <w:p w:rsidR="00D62DCB" w:rsidRPr="004B0FAA" w:rsidRDefault="00D62DCB" w:rsidP="00D62DCB">
            <w:pPr>
              <w:spacing w:line="256" w:lineRule="auto"/>
            </w:pPr>
            <w:r w:rsidRPr="004B0FAA">
              <w:rPr>
                <w:b/>
                <w:bCs/>
                <w:sz w:val="22"/>
                <w:szCs w:val="22"/>
              </w:rPr>
              <w:t>4.2.</w:t>
            </w:r>
          </w:p>
        </w:tc>
        <w:tc>
          <w:tcPr>
            <w:tcW w:w="3714" w:type="dxa"/>
          </w:tcPr>
          <w:p w:rsidR="00D62DCB" w:rsidRPr="007B1FF2" w:rsidRDefault="00D62DCB" w:rsidP="00D62DCB">
            <w:pPr>
              <w:jc w:val="both"/>
              <w:rPr>
                <w:b/>
                <w:bCs/>
              </w:rPr>
            </w:pPr>
            <w:r w:rsidRPr="00DC62BD">
              <w:rPr>
                <w:b/>
                <w:bCs/>
                <w:sz w:val="22"/>
                <w:szCs w:val="22"/>
              </w:rPr>
              <w:t xml:space="preserve">Projekte numatytas skirtingiems sektoriams – pilietinei visuomenei, verslui ir vietos valdžiai – </w:t>
            </w:r>
            <w:r w:rsidRPr="00DC62BD">
              <w:rPr>
                <w:b/>
                <w:bCs/>
                <w:sz w:val="22"/>
                <w:szCs w:val="22"/>
              </w:rPr>
              <w:lastRenderedPageBreak/>
              <w:t>atstovaujančių organizacijų/institucijų</w:t>
            </w:r>
            <w:r>
              <w:rPr>
                <w:b/>
                <w:bCs/>
                <w:sz w:val="22"/>
                <w:szCs w:val="22"/>
              </w:rPr>
              <w:t xml:space="preserve"> </w:t>
            </w:r>
            <w:r w:rsidRPr="00DC62BD">
              <w:rPr>
                <w:b/>
                <w:bCs/>
                <w:sz w:val="22"/>
                <w:szCs w:val="22"/>
              </w:rPr>
              <w:t>bendradarbiavimas.</w:t>
            </w:r>
            <w:r>
              <w:rPr>
                <w:b/>
                <w:bCs/>
                <w:sz w:val="22"/>
                <w:szCs w:val="22"/>
              </w:rPr>
              <w:t xml:space="preserve"> </w:t>
            </w:r>
            <w:r w:rsidRPr="00CA2BD0">
              <w:rPr>
                <w:sz w:val="22"/>
                <w:szCs w:val="22"/>
              </w:rPr>
              <w:t>Šis atrankos kriterijus detalizuojamas taip:</w:t>
            </w:r>
          </w:p>
        </w:tc>
        <w:tc>
          <w:tcPr>
            <w:tcW w:w="5247" w:type="dxa"/>
          </w:tcPr>
          <w:p w:rsidR="00D62DCB" w:rsidRPr="004B0FAA" w:rsidRDefault="00D62DCB" w:rsidP="00D62DCB">
            <w:pPr>
              <w:spacing w:line="256" w:lineRule="auto"/>
              <w:jc w:val="both"/>
            </w:pPr>
          </w:p>
        </w:tc>
      </w:tr>
      <w:tr w:rsidR="00D62DCB" w:rsidRPr="004B0FAA">
        <w:tc>
          <w:tcPr>
            <w:tcW w:w="676" w:type="dxa"/>
          </w:tcPr>
          <w:p w:rsidR="00D62DCB" w:rsidRPr="008947B1" w:rsidRDefault="00D62DCB" w:rsidP="00D62DCB">
            <w:pPr>
              <w:spacing w:line="256" w:lineRule="auto"/>
            </w:pPr>
            <w:r w:rsidRPr="008947B1">
              <w:rPr>
                <w:bCs/>
                <w:sz w:val="22"/>
                <w:szCs w:val="22"/>
              </w:rPr>
              <w:t>4.</w:t>
            </w:r>
            <w:r>
              <w:rPr>
                <w:bCs/>
                <w:sz w:val="22"/>
                <w:szCs w:val="22"/>
              </w:rPr>
              <w:t>2</w:t>
            </w:r>
            <w:r w:rsidRPr="008947B1">
              <w:rPr>
                <w:bCs/>
                <w:sz w:val="22"/>
                <w:szCs w:val="22"/>
              </w:rPr>
              <w:t>.</w:t>
            </w:r>
            <w:r>
              <w:rPr>
                <w:bCs/>
                <w:sz w:val="22"/>
                <w:szCs w:val="22"/>
              </w:rPr>
              <w:t>1.</w:t>
            </w:r>
          </w:p>
        </w:tc>
        <w:tc>
          <w:tcPr>
            <w:tcW w:w="3714" w:type="dxa"/>
          </w:tcPr>
          <w:p w:rsidR="00D62DCB" w:rsidRPr="00281178" w:rsidRDefault="00D62DCB" w:rsidP="00D62DCB">
            <w:pPr>
              <w:jc w:val="both"/>
              <w:rPr>
                <w:i/>
                <w:iCs/>
              </w:rPr>
            </w:pPr>
            <w:r w:rsidRPr="00281178">
              <w:rPr>
                <w:sz w:val="22"/>
                <w:szCs w:val="22"/>
              </w:rPr>
              <w:t>Pasirašyt</w:t>
            </w:r>
            <w:r>
              <w:rPr>
                <w:sz w:val="22"/>
                <w:szCs w:val="22"/>
              </w:rPr>
              <w:t>i daugiau kaip 3</w:t>
            </w:r>
            <w:r w:rsidRPr="00281178">
              <w:rPr>
                <w:sz w:val="22"/>
                <w:szCs w:val="22"/>
              </w:rPr>
              <w:t xml:space="preserve"> 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D62DCB" w:rsidRPr="004B0FAA" w:rsidRDefault="00D62DCB" w:rsidP="00D62DCB">
            <w:pPr>
              <w:spacing w:line="256" w:lineRule="auto"/>
              <w:jc w:val="both"/>
            </w:pPr>
          </w:p>
        </w:tc>
      </w:tr>
      <w:tr w:rsidR="00D62DCB" w:rsidRPr="00B72164">
        <w:tc>
          <w:tcPr>
            <w:tcW w:w="676" w:type="dxa"/>
          </w:tcPr>
          <w:p w:rsidR="00D62DCB" w:rsidRPr="008947B1" w:rsidRDefault="00D62DCB" w:rsidP="00D62DCB">
            <w:pPr>
              <w:spacing w:line="256" w:lineRule="auto"/>
            </w:pPr>
            <w:r w:rsidRPr="008947B1">
              <w:rPr>
                <w:bCs/>
                <w:sz w:val="22"/>
                <w:szCs w:val="22"/>
              </w:rPr>
              <w:t>4.</w:t>
            </w:r>
            <w:r>
              <w:rPr>
                <w:bCs/>
                <w:sz w:val="22"/>
                <w:szCs w:val="22"/>
              </w:rPr>
              <w:t>2</w:t>
            </w:r>
            <w:r w:rsidRPr="008947B1">
              <w:rPr>
                <w:bCs/>
                <w:sz w:val="22"/>
                <w:szCs w:val="22"/>
              </w:rPr>
              <w:t>.</w:t>
            </w:r>
            <w:r>
              <w:rPr>
                <w:bCs/>
                <w:sz w:val="22"/>
                <w:szCs w:val="22"/>
              </w:rPr>
              <w:t>2</w:t>
            </w:r>
          </w:p>
        </w:tc>
        <w:tc>
          <w:tcPr>
            <w:tcW w:w="3714" w:type="dxa"/>
          </w:tcPr>
          <w:p w:rsidR="00D62DCB" w:rsidRPr="00281178" w:rsidRDefault="00D62DCB" w:rsidP="00D62DCB">
            <w:pPr>
              <w:jc w:val="both"/>
              <w:rPr>
                <w:i/>
                <w:iCs/>
              </w:rPr>
            </w:pPr>
            <w:r w:rsidRPr="00281178">
              <w:rPr>
                <w:sz w:val="22"/>
                <w:szCs w:val="22"/>
              </w:rPr>
              <w:t>Pasirašyt</w:t>
            </w:r>
            <w:r>
              <w:rPr>
                <w:sz w:val="22"/>
                <w:szCs w:val="22"/>
              </w:rPr>
              <w:t>i</w:t>
            </w:r>
            <w:r w:rsidRPr="00281178">
              <w:rPr>
                <w:sz w:val="22"/>
                <w:szCs w:val="22"/>
              </w:rPr>
              <w:t xml:space="preserve"> </w:t>
            </w:r>
            <w:r>
              <w:rPr>
                <w:sz w:val="22"/>
                <w:szCs w:val="22"/>
              </w:rPr>
              <w:t xml:space="preserve">2-3 </w:t>
            </w:r>
            <w:r w:rsidRPr="00281178">
              <w:rPr>
                <w:sz w:val="22"/>
                <w:szCs w:val="22"/>
              </w:rPr>
              <w:t>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D62DCB" w:rsidRPr="00B72164" w:rsidRDefault="00D62DCB" w:rsidP="00D62DCB">
            <w:pPr>
              <w:spacing w:line="256" w:lineRule="auto"/>
              <w:jc w:val="both"/>
            </w:pPr>
          </w:p>
        </w:tc>
      </w:tr>
      <w:tr w:rsidR="00D62DCB" w:rsidRPr="00B72164">
        <w:tc>
          <w:tcPr>
            <w:tcW w:w="676" w:type="dxa"/>
          </w:tcPr>
          <w:p w:rsidR="00D62DCB" w:rsidRPr="008947B1" w:rsidRDefault="00D62DCB" w:rsidP="00D62DCB">
            <w:pPr>
              <w:spacing w:line="256" w:lineRule="auto"/>
            </w:pPr>
            <w:r>
              <w:rPr>
                <w:bCs/>
                <w:sz w:val="22"/>
                <w:szCs w:val="22"/>
              </w:rPr>
              <w:t>4.2.3</w:t>
            </w:r>
            <w:r w:rsidRPr="008947B1">
              <w:rPr>
                <w:bCs/>
                <w:sz w:val="22"/>
                <w:szCs w:val="22"/>
              </w:rPr>
              <w:t>.</w:t>
            </w:r>
          </w:p>
        </w:tc>
        <w:tc>
          <w:tcPr>
            <w:tcW w:w="3714" w:type="dxa"/>
          </w:tcPr>
          <w:p w:rsidR="00D62DCB" w:rsidRPr="00281178" w:rsidRDefault="00D62DCB" w:rsidP="00D62DCB">
            <w:pPr>
              <w:jc w:val="both"/>
              <w:rPr>
                <w:i/>
                <w:iCs/>
              </w:rPr>
            </w:pPr>
            <w:r w:rsidRPr="00281178">
              <w:rPr>
                <w:sz w:val="22"/>
                <w:szCs w:val="22"/>
              </w:rPr>
              <w:t>Pasirašyt</w:t>
            </w:r>
            <w:r>
              <w:rPr>
                <w:sz w:val="22"/>
                <w:szCs w:val="22"/>
              </w:rPr>
              <w:t>i 1-2</w:t>
            </w:r>
            <w:r w:rsidRPr="00281178">
              <w:rPr>
                <w:sz w:val="22"/>
                <w:szCs w:val="22"/>
              </w:rPr>
              <w:t xml:space="preserve"> 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D62DCB" w:rsidRPr="00B72164" w:rsidRDefault="00D62DCB" w:rsidP="00D62DCB">
            <w:pPr>
              <w:spacing w:line="256" w:lineRule="auto"/>
              <w:jc w:val="both"/>
            </w:pPr>
          </w:p>
        </w:tc>
      </w:tr>
      <w:tr w:rsidR="00D62DCB" w:rsidRPr="00B72164">
        <w:tc>
          <w:tcPr>
            <w:tcW w:w="676" w:type="dxa"/>
          </w:tcPr>
          <w:p w:rsidR="00D62DCB" w:rsidRPr="008947B1" w:rsidRDefault="00D62DCB" w:rsidP="00D62DCB">
            <w:pPr>
              <w:spacing w:line="256" w:lineRule="auto"/>
              <w:rPr>
                <w:b/>
                <w:bCs/>
              </w:rPr>
            </w:pPr>
            <w:r w:rsidRPr="008947B1">
              <w:rPr>
                <w:b/>
                <w:bCs/>
                <w:sz w:val="22"/>
                <w:szCs w:val="22"/>
              </w:rPr>
              <w:t>4.</w:t>
            </w:r>
            <w:r>
              <w:rPr>
                <w:b/>
                <w:bCs/>
                <w:sz w:val="22"/>
                <w:szCs w:val="22"/>
              </w:rPr>
              <w:t>3</w:t>
            </w:r>
            <w:r w:rsidRPr="008947B1">
              <w:rPr>
                <w:b/>
                <w:bCs/>
                <w:sz w:val="22"/>
                <w:szCs w:val="22"/>
              </w:rPr>
              <w:t>.</w:t>
            </w:r>
          </w:p>
        </w:tc>
        <w:tc>
          <w:tcPr>
            <w:tcW w:w="3714" w:type="dxa"/>
          </w:tcPr>
          <w:p w:rsidR="00D62DCB" w:rsidRPr="00DC62BD" w:rsidRDefault="00D62DCB" w:rsidP="00D62DCB">
            <w:pPr>
              <w:pStyle w:val="Default"/>
              <w:jc w:val="both"/>
              <w:rPr>
                <w:b/>
                <w:bCs/>
                <w:sz w:val="22"/>
                <w:szCs w:val="22"/>
              </w:rPr>
            </w:pPr>
            <w:r w:rsidRPr="00DC62BD">
              <w:rPr>
                <w:b/>
                <w:bCs/>
                <w:sz w:val="22"/>
                <w:szCs w:val="22"/>
              </w:rPr>
              <w:t xml:space="preserve">Projektas skirtas kuo įvairesnėms tikslinėms žmonių grupėms: vieniši ar senyvo amžiaus žmonės, daugiavaikės šeimos, vieniši asmenys, skurdo riziką patiriančios šeimos ar asmenys, negalią turintys asmenys, bedarbiai. </w:t>
            </w:r>
          </w:p>
        </w:tc>
        <w:tc>
          <w:tcPr>
            <w:tcW w:w="5247" w:type="dxa"/>
          </w:tcPr>
          <w:p w:rsidR="00D62DCB" w:rsidRPr="00B72164" w:rsidRDefault="00D62DCB" w:rsidP="00D62DCB">
            <w:pPr>
              <w:spacing w:line="256" w:lineRule="auto"/>
              <w:jc w:val="both"/>
            </w:pPr>
          </w:p>
        </w:tc>
      </w:tr>
      <w:tr w:rsidR="00D62DCB" w:rsidRPr="00B72164">
        <w:tc>
          <w:tcPr>
            <w:tcW w:w="676" w:type="dxa"/>
          </w:tcPr>
          <w:p w:rsidR="00D62DCB" w:rsidRPr="008947B1" w:rsidRDefault="00D62DCB" w:rsidP="00D62DCB">
            <w:pPr>
              <w:spacing w:line="256" w:lineRule="auto"/>
              <w:rPr>
                <w:b/>
                <w:bCs/>
                <w:sz w:val="22"/>
                <w:szCs w:val="22"/>
              </w:rPr>
            </w:pPr>
            <w:r w:rsidRPr="008947B1">
              <w:rPr>
                <w:b/>
                <w:bCs/>
                <w:sz w:val="22"/>
                <w:szCs w:val="22"/>
              </w:rPr>
              <w:t>4.</w:t>
            </w:r>
            <w:r>
              <w:rPr>
                <w:b/>
                <w:bCs/>
                <w:sz w:val="22"/>
                <w:szCs w:val="22"/>
              </w:rPr>
              <w:t>4</w:t>
            </w:r>
            <w:r w:rsidRPr="008947B1">
              <w:rPr>
                <w:b/>
                <w:bCs/>
                <w:sz w:val="22"/>
                <w:szCs w:val="22"/>
              </w:rPr>
              <w:t>.</w:t>
            </w:r>
          </w:p>
        </w:tc>
        <w:tc>
          <w:tcPr>
            <w:tcW w:w="3714" w:type="dxa"/>
          </w:tcPr>
          <w:p w:rsidR="00D62DCB" w:rsidRPr="00D56EE6" w:rsidRDefault="00D62DCB" w:rsidP="00D62DCB">
            <w:pPr>
              <w:pStyle w:val="Default"/>
              <w:jc w:val="both"/>
              <w:rPr>
                <w:b/>
                <w:bCs/>
                <w:sz w:val="22"/>
                <w:szCs w:val="22"/>
              </w:rPr>
            </w:pPr>
            <w:r w:rsidRPr="007D6955">
              <w:rPr>
                <w:b/>
                <w:bCs/>
                <w:sz w:val="22"/>
                <w:szCs w:val="22"/>
              </w:rPr>
              <w:t xml:space="preserve">Didesnis teikiamų paslaugų paketas. </w:t>
            </w:r>
            <w:r w:rsidRPr="00CA2BD0">
              <w:rPr>
                <w:sz w:val="22"/>
                <w:szCs w:val="22"/>
              </w:rPr>
              <w:t>Šis atrankos kriterijus detalizuojamas taip:</w:t>
            </w:r>
          </w:p>
        </w:tc>
        <w:tc>
          <w:tcPr>
            <w:tcW w:w="5247" w:type="dxa"/>
          </w:tcPr>
          <w:p w:rsidR="00D62DCB" w:rsidRPr="00B72164" w:rsidRDefault="00D62DCB" w:rsidP="00D62DCB">
            <w:pPr>
              <w:spacing w:line="256" w:lineRule="auto"/>
              <w:jc w:val="both"/>
            </w:pPr>
          </w:p>
        </w:tc>
      </w:tr>
      <w:tr w:rsidR="00D62DCB" w:rsidRPr="00B72164">
        <w:tc>
          <w:tcPr>
            <w:tcW w:w="676" w:type="dxa"/>
          </w:tcPr>
          <w:p w:rsidR="00D62DCB" w:rsidRPr="00D62DCB" w:rsidRDefault="00D62DCB" w:rsidP="00D62DCB">
            <w:pPr>
              <w:spacing w:line="256" w:lineRule="auto"/>
              <w:rPr>
                <w:sz w:val="22"/>
                <w:szCs w:val="22"/>
              </w:rPr>
            </w:pPr>
            <w:r>
              <w:rPr>
                <w:sz w:val="22"/>
                <w:szCs w:val="22"/>
              </w:rPr>
              <w:t>4.4.1.</w:t>
            </w:r>
          </w:p>
        </w:tc>
        <w:tc>
          <w:tcPr>
            <w:tcW w:w="3714" w:type="dxa"/>
          </w:tcPr>
          <w:p w:rsidR="00D62DCB" w:rsidRPr="00281178" w:rsidRDefault="00D62DCB" w:rsidP="00D62DCB">
            <w:pPr>
              <w:jc w:val="both"/>
              <w:rPr>
                <w:i/>
                <w:iCs/>
              </w:rPr>
            </w:pPr>
            <w:r>
              <w:rPr>
                <w:sz w:val="22"/>
                <w:szCs w:val="22"/>
              </w:rPr>
              <w:t>Teikiamos 5 ir daugiau</w:t>
            </w:r>
            <w:r w:rsidRPr="00281178">
              <w:rPr>
                <w:sz w:val="22"/>
                <w:szCs w:val="22"/>
              </w:rPr>
              <w:t xml:space="preserve"> </w:t>
            </w:r>
            <w:r>
              <w:rPr>
                <w:sz w:val="22"/>
                <w:szCs w:val="22"/>
              </w:rPr>
              <w:t>skirtingų paslaugų</w:t>
            </w:r>
          </w:p>
        </w:tc>
        <w:tc>
          <w:tcPr>
            <w:tcW w:w="5247" w:type="dxa"/>
          </w:tcPr>
          <w:p w:rsidR="00D62DCB" w:rsidRPr="00B72164" w:rsidRDefault="00D62DCB" w:rsidP="00D62DCB">
            <w:pPr>
              <w:spacing w:line="256" w:lineRule="auto"/>
              <w:jc w:val="both"/>
            </w:pPr>
          </w:p>
        </w:tc>
      </w:tr>
      <w:tr w:rsidR="00D62DCB" w:rsidRPr="00B72164">
        <w:tc>
          <w:tcPr>
            <w:tcW w:w="676" w:type="dxa"/>
          </w:tcPr>
          <w:p w:rsidR="00D62DCB" w:rsidRPr="00D62DCB" w:rsidRDefault="00D62DCB" w:rsidP="00D62DCB">
            <w:pPr>
              <w:spacing w:line="256" w:lineRule="auto"/>
              <w:rPr>
                <w:sz w:val="22"/>
                <w:szCs w:val="22"/>
              </w:rPr>
            </w:pPr>
            <w:r>
              <w:rPr>
                <w:sz w:val="22"/>
                <w:szCs w:val="22"/>
              </w:rPr>
              <w:t>4.4.2.</w:t>
            </w:r>
          </w:p>
        </w:tc>
        <w:tc>
          <w:tcPr>
            <w:tcW w:w="3714" w:type="dxa"/>
          </w:tcPr>
          <w:p w:rsidR="00D62DCB" w:rsidRPr="00281178" w:rsidRDefault="00D62DCB" w:rsidP="00D62DCB">
            <w:pPr>
              <w:jc w:val="both"/>
              <w:rPr>
                <w:i/>
                <w:iCs/>
              </w:rPr>
            </w:pPr>
            <w:r>
              <w:rPr>
                <w:sz w:val="22"/>
                <w:szCs w:val="22"/>
              </w:rPr>
              <w:t>Teikiamos</w:t>
            </w:r>
            <w:r w:rsidRPr="00281178">
              <w:rPr>
                <w:sz w:val="22"/>
                <w:szCs w:val="22"/>
              </w:rPr>
              <w:t xml:space="preserve"> </w:t>
            </w:r>
            <w:r>
              <w:rPr>
                <w:sz w:val="22"/>
                <w:szCs w:val="22"/>
              </w:rPr>
              <w:t>3-4 skirtingos paslaugos</w:t>
            </w:r>
          </w:p>
        </w:tc>
        <w:tc>
          <w:tcPr>
            <w:tcW w:w="5247" w:type="dxa"/>
          </w:tcPr>
          <w:p w:rsidR="00D62DCB" w:rsidRPr="00B72164" w:rsidRDefault="00D62DCB" w:rsidP="00D62DCB">
            <w:pPr>
              <w:spacing w:line="256" w:lineRule="auto"/>
              <w:jc w:val="both"/>
            </w:pPr>
          </w:p>
        </w:tc>
      </w:tr>
      <w:tr w:rsidR="00D62DCB" w:rsidRPr="00B72164">
        <w:tc>
          <w:tcPr>
            <w:tcW w:w="676" w:type="dxa"/>
          </w:tcPr>
          <w:p w:rsidR="00D62DCB" w:rsidRPr="00D62DCB" w:rsidRDefault="00D62DCB" w:rsidP="00D62DCB">
            <w:pPr>
              <w:spacing w:line="256" w:lineRule="auto"/>
              <w:rPr>
                <w:sz w:val="22"/>
                <w:szCs w:val="22"/>
              </w:rPr>
            </w:pPr>
            <w:r>
              <w:rPr>
                <w:sz w:val="22"/>
                <w:szCs w:val="22"/>
              </w:rPr>
              <w:t>4.4.3.</w:t>
            </w:r>
          </w:p>
        </w:tc>
        <w:tc>
          <w:tcPr>
            <w:tcW w:w="3714" w:type="dxa"/>
          </w:tcPr>
          <w:p w:rsidR="00D62DCB" w:rsidRPr="00281178" w:rsidRDefault="00D62DCB" w:rsidP="00D62DCB">
            <w:pPr>
              <w:jc w:val="both"/>
              <w:rPr>
                <w:i/>
                <w:iCs/>
              </w:rPr>
            </w:pPr>
            <w:r>
              <w:rPr>
                <w:sz w:val="22"/>
                <w:szCs w:val="22"/>
              </w:rPr>
              <w:t>Teikiamos 1-2 skirtingos paslaugos</w:t>
            </w:r>
          </w:p>
        </w:tc>
        <w:tc>
          <w:tcPr>
            <w:tcW w:w="5247" w:type="dxa"/>
          </w:tcPr>
          <w:p w:rsidR="00D62DCB" w:rsidRPr="00B72164" w:rsidRDefault="00D62DCB" w:rsidP="00D62DCB">
            <w:pPr>
              <w:spacing w:line="256" w:lineRule="auto"/>
              <w:jc w:val="both"/>
            </w:pPr>
          </w:p>
        </w:tc>
      </w:tr>
      <w:tr w:rsidR="00D62DCB" w:rsidRPr="00B72164">
        <w:tc>
          <w:tcPr>
            <w:tcW w:w="676" w:type="dxa"/>
          </w:tcPr>
          <w:p w:rsidR="00D62DCB" w:rsidRDefault="00D62DCB" w:rsidP="00D62DCB">
            <w:pPr>
              <w:spacing w:line="256" w:lineRule="auto"/>
              <w:rPr>
                <w:b/>
                <w:bCs/>
                <w:sz w:val="22"/>
                <w:szCs w:val="22"/>
              </w:rPr>
            </w:pPr>
            <w:r>
              <w:rPr>
                <w:b/>
                <w:bCs/>
                <w:sz w:val="22"/>
                <w:szCs w:val="22"/>
              </w:rPr>
              <w:t>4.5.</w:t>
            </w:r>
          </w:p>
        </w:tc>
        <w:tc>
          <w:tcPr>
            <w:tcW w:w="3714" w:type="dxa"/>
          </w:tcPr>
          <w:p w:rsidR="00D62DCB" w:rsidRPr="00D62DCB" w:rsidRDefault="00D62DCB" w:rsidP="00D62DCB">
            <w:pPr>
              <w:jc w:val="both"/>
              <w:rPr>
                <w:b/>
                <w:bCs/>
                <w:i/>
                <w:iCs/>
              </w:rPr>
            </w:pPr>
            <w:r w:rsidRPr="00D62DCB">
              <w:rPr>
                <w:b/>
                <w:bCs/>
                <w:sz w:val="22"/>
                <w:szCs w:val="22"/>
              </w:rPr>
              <w:t>Sukurta darbo vieta (etatas) Šakių rajone (išskyrus Šakių miestą) gyvenamąją vietą deklaravusiam asmeniui iki 40 metų (imtinai).</w:t>
            </w:r>
          </w:p>
        </w:tc>
        <w:tc>
          <w:tcPr>
            <w:tcW w:w="5247" w:type="dxa"/>
          </w:tcPr>
          <w:p w:rsidR="00D62DCB" w:rsidRPr="00B72164" w:rsidRDefault="00D62DCB" w:rsidP="00D62DCB">
            <w:pPr>
              <w:spacing w:line="256" w:lineRule="auto"/>
              <w:jc w:val="both"/>
            </w:pPr>
          </w:p>
        </w:tc>
      </w:tr>
      <w:tr w:rsidR="00D62DCB" w:rsidRPr="00B72164">
        <w:tc>
          <w:tcPr>
            <w:tcW w:w="676" w:type="dxa"/>
          </w:tcPr>
          <w:p w:rsidR="00D62DCB" w:rsidRDefault="00D62DCB" w:rsidP="00D62DCB">
            <w:pPr>
              <w:spacing w:line="256" w:lineRule="auto"/>
              <w:rPr>
                <w:b/>
                <w:bCs/>
                <w:sz w:val="22"/>
                <w:szCs w:val="22"/>
              </w:rPr>
            </w:pPr>
            <w:r>
              <w:rPr>
                <w:b/>
                <w:bCs/>
                <w:sz w:val="22"/>
                <w:szCs w:val="22"/>
              </w:rPr>
              <w:t>4.6.</w:t>
            </w:r>
          </w:p>
        </w:tc>
        <w:tc>
          <w:tcPr>
            <w:tcW w:w="3714" w:type="dxa"/>
          </w:tcPr>
          <w:p w:rsidR="00D62DCB" w:rsidRPr="00D62DCB" w:rsidRDefault="00D62DCB" w:rsidP="00D62DCB">
            <w:pPr>
              <w:pStyle w:val="Default"/>
              <w:jc w:val="both"/>
              <w:rPr>
                <w:color w:val="auto"/>
                <w:sz w:val="22"/>
                <w:szCs w:val="22"/>
                <w:highlight w:val="yellow"/>
              </w:rPr>
            </w:pPr>
            <w:r w:rsidRPr="00D62DCB">
              <w:rPr>
                <w:b/>
                <w:bCs/>
                <w:color w:val="auto"/>
                <w:sz w:val="22"/>
                <w:szCs w:val="22"/>
              </w:rPr>
              <w:t>Sukurta darbo vieta (etatas) Šakių rajone (išskyrus Šakių miestą) gyvenamąją vietą deklaravusiam skurdo riziką patiriančiam asmeniui, arba ilgalaikiam bedarbiui, arba daugiavaiki</w:t>
            </w:r>
            <w:r w:rsidR="00404B72">
              <w:rPr>
                <w:b/>
                <w:bCs/>
                <w:color w:val="auto"/>
                <w:sz w:val="22"/>
                <w:szCs w:val="22"/>
              </w:rPr>
              <w:t>am</w:t>
            </w:r>
            <w:r w:rsidRPr="00D62DCB">
              <w:rPr>
                <w:b/>
                <w:bCs/>
                <w:color w:val="auto"/>
                <w:sz w:val="22"/>
                <w:szCs w:val="22"/>
              </w:rPr>
              <w:t xml:space="preserve"> asmeniui, arba negalią turinčiam asmeniui.</w:t>
            </w:r>
          </w:p>
        </w:tc>
        <w:tc>
          <w:tcPr>
            <w:tcW w:w="5247" w:type="dxa"/>
          </w:tcPr>
          <w:p w:rsidR="00D62DCB" w:rsidRPr="00B72164" w:rsidRDefault="00D62DCB" w:rsidP="00D62DCB">
            <w:pPr>
              <w:spacing w:line="256" w:lineRule="auto"/>
              <w:jc w:val="both"/>
            </w:pPr>
          </w:p>
        </w:tc>
      </w:tr>
    </w:tbl>
    <w:p w:rsidR="00593AFE" w:rsidRDefault="00593AFE" w:rsidP="00B72164"/>
    <w:p w:rsidR="00593AFE" w:rsidRDefault="00593AFE" w:rsidP="00593AFE">
      <w:pPr>
        <w:pStyle w:val="prastasiniatinklio"/>
      </w:pPr>
      <w:r>
        <w:br w:type="page"/>
      </w:r>
    </w:p>
    <w:p w:rsidR="00593AFE" w:rsidRDefault="00593AFE" w:rsidP="00466922">
      <w:pPr>
        <w:tabs>
          <w:tab w:val="left" w:pos="567"/>
        </w:tabs>
        <w:jc w:val="center"/>
        <w:rPr>
          <w:b/>
          <w:bCs/>
          <w:sz w:val="22"/>
          <w:szCs w:val="22"/>
        </w:rPr>
        <w:sectPr w:rsidR="00593AFE"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
        <w:gridCol w:w="958"/>
        <w:gridCol w:w="9"/>
        <w:gridCol w:w="16"/>
        <w:gridCol w:w="2129"/>
        <w:gridCol w:w="21"/>
        <w:gridCol w:w="4590"/>
        <w:gridCol w:w="67"/>
        <w:gridCol w:w="1134"/>
        <w:gridCol w:w="69"/>
        <w:gridCol w:w="1065"/>
        <w:gridCol w:w="15"/>
        <w:gridCol w:w="1260"/>
        <w:gridCol w:w="1134"/>
        <w:gridCol w:w="29"/>
        <w:gridCol w:w="7"/>
        <w:gridCol w:w="1350"/>
        <w:gridCol w:w="32"/>
        <w:gridCol w:w="1276"/>
      </w:tblGrid>
      <w:tr w:rsidR="00C93060" w:rsidTr="00BC1CAB">
        <w:tc>
          <w:tcPr>
            <w:tcW w:w="979" w:type="dxa"/>
            <w:gridSpan w:val="3"/>
            <w:shd w:val="clear" w:color="auto" w:fill="F7CAAC"/>
            <w:vAlign w:val="center"/>
          </w:tcPr>
          <w:p w:rsidR="00C93060" w:rsidRDefault="00C93060" w:rsidP="00466922">
            <w:pPr>
              <w:tabs>
                <w:tab w:val="left" w:pos="567"/>
              </w:tabs>
              <w:jc w:val="center"/>
              <w:rPr>
                <w:b/>
                <w:bCs/>
              </w:rPr>
            </w:pPr>
            <w:r>
              <w:rPr>
                <w:b/>
                <w:bCs/>
                <w:sz w:val="22"/>
                <w:szCs w:val="22"/>
              </w:rPr>
              <w:lastRenderedPageBreak/>
              <w:t>5.</w:t>
            </w:r>
          </w:p>
        </w:tc>
        <w:tc>
          <w:tcPr>
            <w:tcW w:w="14194" w:type="dxa"/>
            <w:gridSpan w:val="16"/>
            <w:shd w:val="clear" w:color="auto" w:fill="F7CAAC"/>
          </w:tcPr>
          <w:p w:rsidR="00C93060" w:rsidRDefault="00C93060" w:rsidP="00466922">
            <w:pPr>
              <w:tabs>
                <w:tab w:val="left" w:pos="567"/>
              </w:tabs>
              <w:jc w:val="center"/>
              <w:rPr>
                <w:b/>
                <w:bCs/>
              </w:rPr>
            </w:pPr>
            <w:r>
              <w:rPr>
                <w:b/>
                <w:bCs/>
                <w:sz w:val="22"/>
                <w:szCs w:val="22"/>
              </w:rPr>
              <w:t>VIETOS PROJEKTO FINANSINIS PLANAS</w:t>
            </w:r>
          </w:p>
          <w:p w:rsidR="00C93060" w:rsidRDefault="00C93060" w:rsidP="00466922">
            <w:pPr>
              <w:tabs>
                <w:tab w:val="left" w:pos="567"/>
              </w:tabs>
              <w:jc w:val="center"/>
              <w:rPr>
                <w:b/>
                <w:bCs/>
              </w:rPr>
            </w:pPr>
            <w:r>
              <w:rPr>
                <w:b/>
                <w:bCs/>
                <w:sz w:val="22"/>
                <w:szCs w:val="22"/>
              </w:rPr>
              <w:t>(planuojamų vietos projekto išlaidų tinkamumo pagrindimas)</w:t>
            </w:r>
          </w:p>
          <w:p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rsidTr="00BC1CAB">
        <w:tc>
          <w:tcPr>
            <w:tcW w:w="979" w:type="dxa"/>
            <w:gridSpan w:val="3"/>
            <w:shd w:val="clear" w:color="auto" w:fill="FFFFFF"/>
            <w:vAlign w:val="center"/>
          </w:tcPr>
          <w:p w:rsidR="00C93060" w:rsidRDefault="00C93060" w:rsidP="00466922">
            <w:pPr>
              <w:tabs>
                <w:tab w:val="left" w:pos="567"/>
              </w:tabs>
              <w:jc w:val="center"/>
              <w:rPr>
                <w:b/>
                <w:bCs/>
              </w:rPr>
            </w:pPr>
            <w:r>
              <w:rPr>
                <w:b/>
                <w:bCs/>
                <w:sz w:val="22"/>
                <w:szCs w:val="22"/>
              </w:rPr>
              <w:t>I</w:t>
            </w:r>
          </w:p>
        </w:tc>
        <w:tc>
          <w:tcPr>
            <w:tcW w:w="2166" w:type="dxa"/>
            <w:gridSpan w:val="3"/>
            <w:shd w:val="clear" w:color="auto" w:fill="FFFFFF"/>
            <w:vAlign w:val="center"/>
          </w:tcPr>
          <w:p w:rsidR="00C93060" w:rsidRDefault="00C93060" w:rsidP="00466922">
            <w:pPr>
              <w:tabs>
                <w:tab w:val="left" w:pos="567"/>
              </w:tabs>
              <w:jc w:val="center"/>
              <w:rPr>
                <w:b/>
                <w:bCs/>
              </w:rPr>
            </w:pPr>
            <w:r>
              <w:rPr>
                <w:b/>
                <w:bCs/>
                <w:sz w:val="22"/>
                <w:szCs w:val="22"/>
              </w:rPr>
              <w:t>II</w:t>
            </w:r>
          </w:p>
        </w:tc>
        <w:tc>
          <w:tcPr>
            <w:tcW w:w="4590" w:type="dxa"/>
            <w:shd w:val="clear" w:color="auto" w:fill="FFFFFF"/>
            <w:vAlign w:val="center"/>
          </w:tcPr>
          <w:p w:rsidR="00C93060" w:rsidRDefault="00C93060" w:rsidP="00466922">
            <w:pPr>
              <w:tabs>
                <w:tab w:val="left" w:pos="567"/>
              </w:tabs>
              <w:jc w:val="center"/>
              <w:rPr>
                <w:b/>
                <w:bCs/>
              </w:rPr>
            </w:pPr>
            <w:r>
              <w:rPr>
                <w:b/>
                <w:bCs/>
                <w:sz w:val="22"/>
                <w:szCs w:val="22"/>
              </w:rPr>
              <w:t>III</w:t>
            </w:r>
          </w:p>
        </w:tc>
        <w:tc>
          <w:tcPr>
            <w:tcW w:w="1270" w:type="dxa"/>
            <w:gridSpan w:val="3"/>
            <w:shd w:val="clear" w:color="auto" w:fill="FFFFFF"/>
            <w:vAlign w:val="center"/>
          </w:tcPr>
          <w:p w:rsidR="00C93060" w:rsidRDefault="00C93060" w:rsidP="00466922">
            <w:pPr>
              <w:tabs>
                <w:tab w:val="left" w:pos="567"/>
              </w:tabs>
              <w:jc w:val="center"/>
              <w:rPr>
                <w:b/>
                <w:bCs/>
              </w:rPr>
            </w:pPr>
            <w:r>
              <w:rPr>
                <w:b/>
                <w:bCs/>
                <w:sz w:val="22"/>
                <w:szCs w:val="22"/>
              </w:rPr>
              <w:t>IV</w:t>
            </w:r>
          </w:p>
        </w:tc>
        <w:tc>
          <w:tcPr>
            <w:tcW w:w="1080" w:type="dxa"/>
            <w:gridSpan w:val="2"/>
            <w:shd w:val="clear" w:color="auto" w:fill="FFFFFF"/>
          </w:tcPr>
          <w:p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rsidR="00C93060" w:rsidRDefault="00C93060" w:rsidP="00466922">
            <w:pPr>
              <w:tabs>
                <w:tab w:val="left" w:pos="567"/>
              </w:tabs>
              <w:jc w:val="center"/>
              <w:rPr>
                <w:b/>
                <w:bCs/>
              </w:rPr>
            </w:pPr>
            <w:r>
              <w:rPr>
                <w:b/>
                <w:bCs/>
                <w:sz w:val="22"/>
                <w:szCs w:val="22"/>
              </w:rPr>
              <w:t>VI</w:t>
            </w:r>
          </w:p>
        </w:tc>
        <w:tc>
          <w:tcPr>
            <w:tcW w:w="1170" w:type="dxa"/>
            <w:gridSpan w:val="3"/>
            <w:shd w:val="clear" w:color="auto" w:fill="FFFFFF"/>
            <w:vAlign w:val="center"/>
          </w:tcPr>
          <w:p w:rsidR="00C93060" w:rsidRDefault="00C93060" w:rsidP="00466922">
            <w:pPr>
              <w:tabs>
                <w:tab w:val="left" w:pos="567"/>
              </w:tabs>
              <w:jc w:val="center"/>
              <w:rPr>
                <w:b/>
                <w:bCs/>
              </w:rPr>
            </w:pPr>
            <w:r>
              <w:rPr>
                <w:b/>
                <w:bCs/>
                <w:sz w:val="22"/>
                <w:szCs w:val="22"/>
              </w:rPr>
              <w:t>VII</w:t>
            </w:r>
          </w:p>
        </w:tc>
        <w:tc>
          <w:tcPr>
            <w:tcW w:w="1350" w:type="dxa"/>
            <w:shd w:val="clear" w:color="auto" w:fill="FFFFFF"/>
          </w:tcPr>
          <w:p w:rsidR="00C93060" w:rsidRDefault="00C93060" w:rsidP="00466922">
            <w:pPr>
              <w:tabs>
                <w:tab w:val="left" w:pos="567"/>
              </w:tabs>
              <w:jc w:val="center"/>
              <w:rPr>
                <w:b/>
                <w:bCs/>
              </w:rPr>
            </w:pPr>
            <w:r>
              <w:rPr>
                <w:b/>
                <w:bCs/>
                <w:sz w:val="22"/>
                <w:szCs w:val="22"/>
              </w:rPr>
              <w:t>VIII</w:t>
            </w:r>
          </w:p>
        </w:tc>
        <w:tc>
          <w:tcPr>
            <w:tcW w:w="1308" w:type="dxa"/>
            <w:gridSpan w:val="2"/>
            <w:shd w:val="clear" w:color="auto" w:fill="FFFFFF"/>
            <w:vAlign w:val="center"/>
          </w:tcPr>
          <w:p w:rsidR="00C93060" w:rsidRDefault="00C93060" w:rsidP="00466922">
            <w:pPr>
              <w:tabs>
                <w:tab w:val="left" w:pos="567"/>
              </w:tabs>
              <w:jc w:val="center"/>
              <w:rPr>
                <w:b/>
                <w:bCs/>
              </w:rPr>
            </w:pPr>
            <w:r>
              <w:rPr>
                <w:b/>
                <w:bCs/>
                <w:sz w:val="22"/>
                <w:szCs w:val="22"/>
              </w:rPr>
              <w:t>IX</w:t>
            </w:r>
          </w:p>
        </w:tc>
      </w:tr>
      <w:tr w:rsidR="00C93060" w:rsidTr="00BC1CAB">
        <w:trPr>
          <w:trHeight w:val="1411"/>
        </w:trPr>
        <w:tc>
          <w:tcPr>
            <w:tcW w:w="979" w:type="dxa"/>
            <w:gridSpan w:val="3"/>
            <w:vMerge w:val="restart"/>
            <w:shd w:val="clear" w:color="auto" w:fill="FBE4D5"/>
            <w:vAlign w:val="center"/>
          </w:tcPr>
          <w:p w:rsidR="00C93060" w:rsidRDefault="00C93060" w:rsidP="00466922">
            <w:pPr>
              <w:tabs>
                <w:tab w:val="left" w:pos="567"/>
              </w:tabs>
              <w:jc w:val="center"/>
              <w:rPr>
                <w:b/>
                <w:bCs/>
              </w:rPr>
            </w:pPr>
            <w:r>
              <w:rPr>
                <w:b/>
                <w:bCs/>
                <w:sz w:val="22"/>
                <w:szCs w:val="22"/>
              </w:rPr>
              <w:t xml:space="preserve">Eil. </w:t>
            </w:r>
          </w:p>
          <w:p w:rsidR="00C93060" w:rsidRDefault="00C93060" w:rsidP="00466922">
            <w:pPr>
              <w:tabs>
                <w:tab w:val="left" w:pos="567"/>
              </w:tabs>
              <w:jc w:val="center"/>
              <w:rPr>
                <w:b/>
                <w:bCs/>
              </w:rPr>
            </w:pPr>
            <w:r>
              <w:rPr>
                <w:b/>
                <w:bCs/>
                <w:sz w:val="22"/>
                <w:szCs w:val="22"/>
              </w:rPr>
              <w:t>Nr.</w:t>
            </w:r>
          </w:p>
        </w:tc>
        <w:tc>
          <w:tcPr>
            <w:tcW w:w="2166" w:type="dxa"/>
            <w:gridSpan w:val="3"/>
            <w:vMerge w:val="restart"/>
            <w:shd w:val="clear" w:color="auto" w:fill="FBE4D5"/>
            <w:vAlign w:val="center"/>
          </w:tcPr>
          <w:p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0" w:type="dxa"/>
            <w:vMerge w:val="restart"/>
            <w:shd w:val="clear" w:color="auto" w:fill="FBE4D5"/>
            <w:vAlign w:val="center"/>
          </w:tcPr>
          <w:p w:rsidR="00C93060" w:rsidRDefault="00C93060" w:rsidP="00466922">
            <w:pPr>
              <w:tabs>
                <w:tab w:val="left" w:pos="567"/>
              </w:tabs>
              <w:jc w:val="center"/>
              <w:rPr>
                <w:b/>
                <w:bCs/>
              </w:rPr>
            </w:pPr>
            <w:r>
              <w:rPr>
                <w:b/>
                <w:bCs/>
                <w:sz w:val="22"/>
                <w:szCs w:val="22"/>
              </w:rPr>
              <w:t>Planuojamų išlaidų kainos pagrindimas</w:t>
            </w:r>
          </w:p>
          <w:p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80" w:type="dxa"/>
            <w:gridSpan w:val="9"/>
            <w:shd w:val="clear" w:color="auto" w:fill="FBE4D5"/>
            <w:vAlign w:val="center"/>
          </w:tcPr>
          <w:p w:rsidR="00C93060" w:rsidRDefault="00C93060" w:rsidP="00466922">
            <w:pPr>
              <w:tabs>
                <w:tab w:val="left" w:pos="567"/>
              </w:tabs>
              <w:jc w:val="center"/>
              <w:rPr>
                <w:b/>
                <w:bCs/>
              </w:rPr>
            </w:pPr>
            <w:r>
              <w:rPr>
                <w:b/>
                <w:bCs/>
                <w:sz w:val="22"/>
                <w:szCs w:val="22"/>
              </w:rPr>
              <w:t>Planuojamų išlaidų suma, Eur (įskaitant nuosavą indėlį)</w:t>
            </w:r>
          </w:p>
        </w:tc>
        <w:tc>
          <w:tcPr>
            <w:tcW w:w="1350" w:type="dxa"/>
            <w:vMerge w:val="restart"/>
            <w:shd w:val="clear" w:color="auto" w:fill="FBE4D5"/>
            <w:vAlign w:val="center"/>
          </w:tcPr>
          <w:p w:rsidR="00C93060" w:rsidRDefault="00C93060" w:rsidP="00466922">
            <w:pPr>
              <w:tabs>
                <w:tab w:val="left" w:pos="567"/>
              </w:tabs>
              <w:jc w:val="center"/>
              <w:rPr>
                <w:b/>
                <w:bCs/>
              </w:rPr>
            </w:pPr>
          </w:p>
          <w:p w:rsidR="00C93060" w:rsidRDefault="00C93060" w:rsidP="00466922">
            <w:pPr>
              <w:tabs>
                <w:tab w:val="left" w:pos="567"/>
              </w:tabs>
              <w:jc w:val="center"/>
              <w:rPr>
                <w:b/>
                <w:bCs/>
              </w:rPr>
            </w:pPr>
          </w:p>
          <w:p w:rsidR="00593AFE" w:rsidRDefault="00C93060" w:rsidP="00466922">
            <w:pPr>
              <w:tabs>
                <w:tab w:val="left" w:pos="567"/>
              </w:tabs>
              <w:jc w:val="center"/>
              <w:rPr>
                <w:b/>
                <w:bCs/>
                <w:sz w:val="22"/>
                <w:szCs w:val="22"/>
              </w:rPr>
            </w:pPr>
            <w:r>
              <w:rPr>
                <w:b/>
                <w:bCs/>
                <w:sz w:val="22"/>
                <w:szCs w:val="22"/>
              </w:rPr>
              <w:t>Prašoma finansuoti suma, Eur</w:t>
            </w:r>
          </w:p>
          <w:p w:rsidR="00C93060" w:rsidRDefault="00C93060" w:rsidP="00466922">
            <w:pPr>
              <w:tabs>
                <w:tab w:val="left" w:pos="567"/>
              </w:tabs>
              <w:jc w:val="center"/>
              <w:rPr>
                <w:b/>
                <w:bCs/>
              </w:rPr>
            </w:pPr>
            <w:r>
              <w:rPr>
                <w:b/>
                <w:bCs/>
                <w:sz w:val="22"/>
                <w:szCs w:val="22"/>
              </w:rPr>
              <w:t>be PVM</w:t>
            </w:r>
          </w:p>
        </w:tc>
        <w:tc>
          <w:tcPr>
            <w:tcW w:w="1308" w:type="dxa"/>
            <w:gridSpan w:val="2"/>
            <w:vMerge w:val="restart"/>
            <w:shd w:val="clear" w:color="auto" w:fill="FBE4D5"/>
            <w:vAlign w:val="center"/>
          </w:tcPr>
          <w:p w:rsidR="00C93060" w:rsidRDefault="00C93060" w:rsidP="00466922">
            <w:pPr>
              <w:tabs>
                <w:tab w:val="left" w:pos="567"/>
              </w:tabs>
              <w:jc w:val="center"/>
              <w:rPr>
                <w:b/>
                <w:bCs/>
              </w:rPr>
            </w:pPr>
          </w:p>
          <w:p w:rsidR="00593AFE" w:rsidRDefault="00C93060" w:rsidP="00466922">
            <w:pPr>
              <w:tabs>
                <w:tab w:val="left" w:pos="567"/>
              </w:tabs>
              <w:jc w:val="center"/>
              <w:rPr>
                <w:b/>
                <w:bCs/>
                <w:sz w:val="22"/>
                <w:szCs w:val="22"/>
              </w:rPr>
            </w:pPr>
            <w:r>
              <w:rPr>
                <w:b/>
                <w:bCs/>
                <w:sz w:val="22"/>
                <w:szCs w:val="22"/>
              </w:rPr>
              <w:t xml:space="preserve">Prašoma finansuoti suma, Eur </w:t>
            </w:r>
          </w:p>
          <w:p w:rsidR="00C93060" w:rsidRDefault="00C93060" w:rsidP="00466922">
            <w:pPr>
              <w:tabs>
                <w:tab w:val="left" w:pos="567"/>
              </w:tabs>
              <w:jc w:val="center"/>
              <w:rPr>
                <w:b/>
                <w:bCs/>
              </w:rPr>
            </w:pPr>
            <w:r>
              <w:rPr>
                <w:b/>
                <w:bCs/>
                <w:sz w:val="22"/>
                <w:szCs w:val="22"/>
              </w:rPr>
              <w:t>su PVM</w:t>
            </w:r>
          </w:p>
        </w:tc>
      </w:tr>
      <w:tr w:rsidR="00593AFE" w:rsidTr="00BC1CAB">
        <w:trPr>
          <w:trHeight w:val="751"/>
        </w:trPr>
        <w:tc>
          <w:tcPr>
            <w:tcW w:w="979" w:type="dxa"/>
            <w:gridSpan w:val="3"/>
            <w:vMerge/>
            <w:vAlign w:val="center"/>
          </w:tcPr>
          <w:p w:rsidR="00C93060" w:rsidRDefault="00C93060" w:rsidP="00466922">
            <w:pPr>
              <w:rPr>
                <w:b/>
                <w:bCs/>
              </w:rPr>
            </w:pPr>
          </w:p>
        </w:tc>
        <w:tc>
          <w:tcPr>
            <w:tcW w:w="2166" w:type="dxa"/>
            <w:gridSpan w:val="3"/>
            <w:vMerge/>
            <w:vAlign w:val="center"/>
          </w:tcPr>
          <w:p w:rsidR="00C93060" w:rsidRDefault="00C93060" w:rsidP="00466922">
            <w:pPr>
              <w:rPr>
                <w:b/>
                <w:bCs/>
              </w:rPr>
            </w:pPr>
          </w:p>
        </w:tc>
        <w:tc>
          <w:tcPr>
            <w:tcW w:w="4590" w:type="dxa"/>
            <w:vMerge/>
            <w:vAlign w:val="center"/>
          </w:tcPr>
          <w:p w:rsidR="00C93060" w:rsidRDefault="00C93060" w:rsidP="00466922">
            <w:pPr>
              <w:rPr>
                <w:b/>
                <w:bCs/>
              </w:rPr>
            </w:pPr>
          </w:p>
        </w:tc>
        <w:tc>
          <w:tcPr>
            <w:tcW w:w="1270" w:type="dxa"/>
            <w:gridSpan w:val="3"/>
            <w:shd w:val="clear" w:color="auto" w:fill="FBE4D5"/>
            <w:vAlign w:val="center"/>
          </w:tcPr>
          <w:p w:rsidR="00C93060" w:rsidRDefault="00C93060" w:rsidP="00466922">
            <w:pPr>
              <w:tabs>
                <w:tab w:val="left" w:pos="567"/>
              </w:tabs>
              <w:jc w:val="center"/>
              <w:rPr>
                <w:b/>
                <w:bCs/>
              </w:rPr>
            </w:pPr>
            <w:r>
              <w:rPr>
                <w:b/>
                <w:bCs/>
                <w:sz w:val="22"/>
                <w:szCs w:val="22"/>
              </w:rPr>
              <w:t>be PVM</w:t>
            </w:r>
          </w:p>
        </w:tc>
        <w:tc>
          <w:tcPr>
            <w:tcW w:w="1080" w:type="dxa"/>
            <w:gridSpan w:val="2"/>
            <w:shd w:val="clear" w:color="auto" w:fill="FBE4D5"/>
            <w:vAlign w:val="center"/>
          </w:tcPr>
          <w:p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rsidR="00C93060" w:rsidRDefault="00C93060" w:rsidP="00466922">
            <w:pPr>
              <w:tabs>
                <w:tab w:val="left" w:pos="567"/>
              </w:tabs>
              <w:jc w:val="center"/>
              <w:rPr>
                <w:b/>
                <w:bCs/>
              </w:rPr>
            </w:pPr>
            <w:r>
              <w:rPr>
                <w:b/>
                <w:bCs/>
                <w:sz w:val="22"/>
                <w:szCs w:val="22"/>
              </w:rPr>
              <w:t>su PVM</w:t>
            </w:r>
          </w:p>
        </w:tc>
        <w:tc>
          <w:tcPr>
            <w:tcW w:w="1170" w:type="dxa"/>
            <w:gridSpan w:val="3"/>
            <w:shd w:val="clear" w:color="auto" w:fill="F2DBDB"/>
            <w:vAlign w:val="center"/>
          </w:tcPr>
          <w:p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rsidR="00C93060" w:rsidRDefault="00C93060" w:rsidP="00466922">
            <w:pPr>
              <w:rPr>
                <w:b/>
                <w:bCs/>
              </w:rPr>
            </w:pPr>
          </w:p>
        </w:tc>
        <w:tc>
          <w:tcPr>
            <w:tcW w:w="1308" w:type="dxa"/>
            <w:gridSpan w:val="2"/>
            <w:vMerge/>
            <w:vAlign w:val="center"/>
          </w:tcPr>
          <w:p w:rsidR="00C93060" w:rsidRDefault="00C93060" w:rsidP="00466922">
            <w:pPr>
              <w:rPr>
                <w:b/>
                <w:bCs/>
              </w:rPr>
            </w:pPr>
          </w:p>
        </w:tc>
      </w:tr>
      <w:tr w:rsidR="00C93060" w:rsidTr="00BC1CAB">
        <w:tc>
          <w:tcPr>
            <w:tcW w:w="979" w:type="dxa"/>
            <w:gridSpan w:val="3"/>
            <w:shd w:val="clear" w:color="auto" w:fill="F7CAAC"/>
            <w:vAlign w:val="center"/>
          </w:tcPr>
          <w:p w:rsidR="00C93060" w:rsidRDefault="00C93060" w:rsidP="00466922">
            <w:pPr>
              <w:tabs>
                <w:tab w:val="left" w:pos="567"/>
              </w:tabs>
              <w:rPr>
                <w:b/>
                <w:bCs/>
              </w:rPr>
            </w:pPr>
            <w:r>
              <w:rPr>
                <w:b/>
                <w:bCs/>
                <w:sz w:val="22"/>
                <w:szCs w:val="22"/>
              </w:rPr>
              <w:t>5.1.</w:t>
            </w:r>
          </w:p>
        </w:tc>
        <w:tc>
          <w:tcPr>
            <w:tcW w:w="14194" w:type="dxa"/>
            <w:gridSpan w:val="16"/>
            <w:shd w:val="clear" w:color="auto" w:fill="F7CAAC"/>
          </w:tcPr>
          <w:p w:rsidR="00D62DCB" w:rsidRPr="001C04F1" w:rsidRDefault="00D62DCB" w:rsidP="00D62DCB">
            <w:pPr>
              <w:tabs>
                <w:tab w:val="left" w:pos="567"/>
              </w:tabs>
              <w:jc w:val="both"/>
              <w:rPr>
                <w:b/>
                <w:bCs/>
              </w:rPr>
            </w:pPr>
            <w:r w:rsidRPr="0040321E">
              <w:rPr>
                <w:b/>
                <w:bCs/>
                <w:sz w:val="22"/>
                <w:szCs w:val="22"/>
              </w:rPr>
              <w:t>Planuojamos išlaidos grindžiamos pagal Aprašą, skirtą VPS priemonei „Gyventojų ir bendruomenės įsitraukimas į viešųjų paslaugų teikimą“ Nr. LEADER-19.2-SAVA-8, patvirtintą Šakių krašto vietos veiklos grupės valdybos sprendimu Nr. VVG-VALD-20</w:t>
            </w:r>
            <w:r>
              <w:rPr>
                <w:b/>
                <w:bCs/>
                <w:sz w:val="22"/>
                <w:szCs w:val="22"/>
              </w:rPr>
              <w:t>20</w:t>
            </w:r>
            <w:r w:rsidRPr="0040321E">
              <w:rPr>
                <w:b/>
                <w:bCs/>
                <w:sz w:val="22"/>
                <w:szCs w:val="22"/>
              </w:rPr>
              <w:t>-</w:t>
            </w:r>
            <w:r>
              <w:rPr>
                <w:b/>
                <w:bCs/>
                <w:sz w:val="22"/>
                <w:szCs w:val="22"/>
              </w:rPr>
              <w:t>04</w:t>
            </w:r>
            <w:r w:rsidRPr="001C04F1">
              <w:rPr>
                <w:b/>
                <w:bCs/>
                <w:sz w:val="22"/>
                <w:szCs w:val="22"/>
              </w:rPr>
              <w:t>.</w:t>
            </w:r>
          </w:p>
          <w:p w:rsidR="00D62DCB" w:rsidRDefault="00D62DCB" w:rsidP="00D62DCB">
            <w:pPr>
              <w:tabs>
                <w:tab w:val="left" w:pos="567"/>
              </w:tabs>
              <w:jc w:val="both"/>
              <w:rPr>
                <w:b/>
                <w:bCs/>
              </w:rPr>
            </w:pPr>
            <w:r>
              <w:rPr>
                <w:b/>
                <w:bCs/>
                <w:sz w:val="22"/>
                <w:szCs w:val="22"/>
              </w:rPr>
              <w:t>Paramos lyginamoji dalis 95 proc.</w:t>
            </w:r>
          </w:p>
          <w:p w:rsidR="00C93060" w:rsidRDefault="00D62DCB" w:rsidP="00D62DCB">
            <w:pPr>
              <w:tabs>
                <w:tab w:val="left" w:pos="567"/>
              </w:tabs>
              <w:jc w:val="both"/>
              <w:rPr>
                <w:b/>
                <w:bCs/>
              </w:rPr>
            </w:pPr>
            <w:r>
              <w:rPr>
                <w:b/>
                <w:bCs/>
                <w:sz w:val="22"/>
                <w:szCs w:val="22"/>
              </w:rPr>
              <w:t>Planuojamų išlaidų susiejimas su ES kaimo plėtros politikos sritimis – 6B.</w:t>
            </w:r>
          </w:p>
        </w:tc>
      </w:tr>
      <w:tr w:rsidR="00C93060" w:rsidTr="00BC1CAB">
        <w:tc>
          <w:tcPr>
            <w:tcW w:w="979" w:type="dxa"/>
            <w:gridSpan w:val="3"/>
            <w:shd w:val="clear" w:color="auto" w:fill="FBE4D5"/>
          </w:tcPr>
          <w:p w:rsidR="00C93060" w:rsidRDefault="00C93060" w:rsidP="00466922">
            <w:pPr>
              <w:tabs>
                <w:tab w:val="left" w:pos="567"/>
              </w:tabs>
              <w:rPr>
                <w:b/>
                <w:bCs/>
              </w:rPr>
            </w:pPr>
            <w:r>
              <w:rPr>
                <w:b/>
                <w:bCs/>
                <w:sz w:val="22"/>
                <w:szCs w:val="22"/>
              </w:rPr>
              <w:t>5.1.1.</w:t>
            </w:r>
          </w:p>
        </w:tc>
        <w:tc>
          <w:tcPr>
            <w:tcW w:w="14194" w:type="dxa"/>
            <w:gridSpan w:val="16"/>
            <w:shd w:val="clear" w:color="auto" w:fill="FBE4D5"/>
          </w:tcPr>
          <w:p w:rsidR="00C93060" w:rsidRDefault="00C93060" w:rsidP="00466922">
            <w:pPr>
              <w:tabs>
                <w:tab w:val="left" w:pos="567"/>
              </w:tabs>
              <w:jc w:val="both"/>
              <w:rPr>
                <w:b/>
                <w:bCs/>
              </w:rPr>
            </w:pPr>
            <w:r>
              <w:rPr>
                <w:b/>
                <w:bCs/>
                <w:sz w:val="22"/>
                <w:szCs w:val="22"/>
              </w:rPr>
              <w:t>Naujų prekių įsigijimo:</w:t>
            </w:r>
          </w:p>
        </w:tc>
      </w:tr>
      <w:tr w:rsidR="00C93060" w:rsidTr="00BC1CAB">
        <w:tc>
          <w:tcPr>
            <w:tcW w:w="979" w:type="dxa"/>
            <w:gridSpan w:val="3"/>
          </w:tcPr>
          <w:p w:rsidR="00C93060" w:rsidRDefault="00C93060" w:rsidP="00466922">
            <w:pPr>
              <w:tabs>
                <w:tab w:val="left" w:pos="567"/>
              </w:tabs>
            </w:pPr>
            <w:r>
              <w:rPr>
                <w:sz w:val="22"/>
                <w:szCs w:val="22"/>
              </w:rPr>
              <w:t>5.1.1.1.</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BC1CAB">
        <w:tc>
          <w:tcPr>
            <w:tcW w:w="979" w:type="dxa"/>
            <w:gridSpan w:val="3"/>
          </w:tcPr>
          <w:p w:rsidR="00C93060" w:rsidRDefault="00C93060" w:rsidP="00466922">
            <w:pPr>
              <w:tabs>
                <w:tab w:val="left" w:pos="567"/>
              </w:tabs>
            </w:pPr>
            <w:r>
              <w:rPr>
                <w:sz w:val="22"/>
                <w:szCs w:val="22"/>
              </w:rPr>
              <w:t>&lt;...&gt;</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BC1CAB">
        <w:tc>
          <w:tcPr>
            <w:tcW w:w="979" w:type="dxa"/>
            <w:gridSpan w:val="3"/>
            <w:shd w:val="clear" w:color="auto" w:fill="FCEEE4"/>
          </w:tcPr>
          <w:p w:rsidR="00C93060" w:rsidRDefault="00C93060" w:rsidP="00466922">
            <w:pPr>
              <w:tabs>
                <w:tab w:val="left" w:pos="567"/>
              </w:tabs>
              <w:rPr>
                <w:b/>
                <w:bCs/>
              </w:rPr>
            </w:pPr>
            <w:r>
              <w:rPr>
                <w:b/>
                <w:bCs/>
                <w:sz w:val="22"/>
                <w:szCs w:val="22"/>
              </w:rPr>
              <w:t>5.1.2.</w:t>
            </w:r>
          </w:p>
        </w:tc>
        <w:tc>
          <w:tcPr>
            <w:tcW w:w="14194" w:type="dxa"/>
            <w:gridSpan w:val="16"/>
            <w:shd w:val="clear" w:color="auto" w:fill="FCEEE4"/>
          </w:tcPr>
          <w:p w:rsidR="00C93060" w:rsidRDefault="00C93060" w:rsidP="00466922">
            <w:pPr>
              <w:tabs>
                <w:tab w:val="left" w:pos="567"/>
              </w:tabs>
              <w:jc w:val="both"/>
              <w:rPr>
                <w:i/>
                <w:iCs/>
              </w:rPr>
            </w:pPr>
            <w:r>
              <w:rPr>
                <w:b/>
                <w:bCs/>
                <w:sz w:val="22"/>
                <w:szCs w:val="22"/>
              </w:rPr>
              <w:t>Darbų ir paslaugų įsigijimo:</w:t>
            </w:r>
          </w:p>
        </w:tc>
      </w:tr>
      <w:tr w:rsidR="00C93060" w:rsidTr="00BC1CAB">
        <w:tc>
          <w:tcPr>
            <w:tcW w:w="979" w:type="dxa"/>
            <w:gridSpan w:val="3"/>
          </w:tcPr>
          <w:p w:rsidR="00C93060" w:rsidRDefault="00C93060" w:rsidP="00466922">
            <w:pPr>
              <w:tabs>
                <w:tab w:val="left" w:pos="567"/>
              </w:tabs>
            </w:pPr>
            <w:r>
              <w:rPr>
                <w:sz w:val="22"/>
                <w:szCs w:val="22"/>
              </w:rPr>
              <w:t>5.1.2.1.</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BC1CAB">
        <w:tc>
          <w:tcPr>
            <w:tcW w:w="979" w:type="dxa"/>
            <w:gridSpan w:val="3"/>
          </w:tcPr>
          <w:p w:rsidR="00C93060" w:rsidRDefault="00C93060" w:rsidP="00466922">
            <w:pPr>
              <w:tabs>
                <w:tab w:val="left" w:pos="567"/>
              </w:tabs>
            </w:pPr>
            <w:r>
              <w:rPr>
                <w:sz w:val="22"/>
                <w:szCs w:val="22"/>
              </w:rPr>
              <w:t>&lt;...&gt;</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pPr>
          </w:p>
        </w:tc>
        <w:tc>
          <w:tcPr>
            <w:tcW w:w="1080" w:type="dxa"/>
            <w:gridSpan w:val="2"/>
          </w:tcPr>
          <w:p w:rsidR="00C93060" w:rsidRDefault="00C93060" w:rsidP="00466922">
            <w:pPr>
              <w:tabs>
                <w:tab w:val="left" w:pos="567"/>
              </w:tabs>
              <w:jc w:val="both"/>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BC1CAB">
        <w:tc>
          <w:tcPr>
            <w:tcW w:w="979" w:type="dxa"/>
            <w:gridSpan w:val="3"/>
            <w:shd w:val="clear" w:color="auto" w:fill="FCEEE4"/>
          </w:tcPr>
          <w:p w:rsidR="00C93060" w:rsidRDefault="00C93060" w:rsidP="00466922">
            <w:pPr>
              <w:tabs>
                <w:tab w:val="left" w:pos="567"/>
              </w:tabs>
              <w:rPr>
                <w:b/>
                <w:bCs/>
              </w:rPr>
            </w:pPr>
            <w:r>
              <w:rPr>
                <w:b/>
                <w:bCs/>
                <w:sz w:val="22"/>
                <w:szCs w:val="22"/>
              </w:rPr>
              <w:t>5.1.3.</w:t>
            </w:r>
          </w:p>
        </w:tc>
        <w:tc>
          <w:tcPr>
            <w:tcW w:w="14194" w:type="dxa"/>
            <w:gridSpan w:val="16"/>
            <w:shd w:val="clear" w:color="auto" w:fill="FCEEE4"/>
          </w:tcPr>
          <w:p w:rsidR="00C93060" w:rsidRDefault="00C93060" w:rsidP="00466922">
            <w:pPr>
              <w:tabs>
                <w:tab w:val="left" w:pos="567"/>
              </w:tabs>
              <w:jc w:val="both"/>
            </w:pPr>
            <w:r>
              <w:rPr>
                <w:b/>
                <w:bCs/>
                <w:sz w:val="22"/>
                <w:szCs w:val="22"/>
              </w:rPr>
              <w:t>Bendrosios išlaidos:</w:t>
            </w:r>
          </w:p>
        </w:tc>
      </w:tr>
      <w:tr w:rsidR="00C93060" w:rsidTr="00BC1CAB">
        <w:tc>
          <w:tcPr>
            <w:tcW w:w="979" w:type="dxa"/>
            <w:gridSpan w:val="3"/>
          </w:tcPr>
          <w:p w:rsidR="00C93060" w:rsidRDefault="00C93060" w:rsidP="00466922">
            <w:pPr>
              <w:tabs>
                <w:tab w:val="left" w:pos="567"/>
              </w:tabs>
            </w:pPr>
            <w:r>
              <w:rPr>
                <w:sz w:val="22"/>
                <w:szCs w:val="22"/>
              </w:rPr>
              <w:t>5.1.3.1.</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BC1CAB">
        <w:tc>
          <w:tcPr>
            <w:tcW w:w="979" w:type="dxa"/>
            <w:gridSpan w:val="3"/>
          </w:tcPr>
          <w:p w:rsidR="00C93060" w:rsidRDefault="00C93060" w:rsidP="00466922">
            <w:pPr>
              <w:tabs>
                <w:tab w:val="left" w:pos="567"/>
              </w:tabs>
            </w:pPr>
            <w:r>
              <w:rPr>
                <w:sz w:val="22"/>
                <w:szCs w:val="22"/>
              </w:rPr>
              <w:t>&lt;...&gt;</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C93060" w:rsidTr="00BC1CAB">
        <w:tc>
          <w:tcPr>
            <w:tcW w:w="979" w:type="dxa"/>
            <w:gridSpan w:val="3"/>
          </w:tcPr>
          <w:p w:rsidR="00C93060" w:rsidRDefault="00BC1CAB" w:rsidP="00885FDA">
            <w:pPr>
              <w:tabs>
                <w:tab w:val="left" w:pos="567"/>
              </w:tabs>
              <w:rPr>
                <w:b/>
                <w:bCs/>
              </w:rPr>
            </w:pPr>
            <w:r>
              <w:rPr>
                <w:b/>
                <w:bCs/>
                <w:sz w:val="22"/>
                <w:szCs w:val="22"/>
              </w:rPr>
              <w:t>5.1.</w:t>
            </w:r>
            <w:r w:rsidR="00885FDA">
              <w:rPr>
                <w:b/>
                <w:bCs/>
                <w:sz w:val="22"/>
                <w:szCs w:val="22"/>
              </w:rPr>
              <w:t>4</w:t>
            </w:r>
            <w:r w:rsidR="00C93060">
              <w:rPr>
                <w:b/>
                <w:bCs/>
                <w:sz w:val="22"/>
                <w:szCs w:val="22"/>
              </w:rPr>
              <w:t>.&lt;...&gt;</w:t>
            </w:r>
          </w:p>
        </w:tc>
        <w:tc>
          <w:tcPr>
            <w:tcW w:w="14194" w:type="dxa"/>
            <w:gridSpan w:val="16"/>
          </w:tcPr>
          <w:p w:rsidR="00C93060" w:rsidRDefault="00C93060" w:rsidP="00466922">
            <w:pPr>
              <w:tabs>
                <w:tab w:val="left" w:pos="567"/>
              </w:tabs>
              <w:jc w:val="both"/>
              <w:rPr>
                <w:b/>
                <w:bCs/>
              </w:rPr>
            </w:pPr>
            <w:r>
              <w:rPr>
                <w:b/>
                <w:bCs/>
                <w:sz w:val="22"/>
                <w:szCs w:val="22"/>
              </w:rPr>
              <w:t>Viešinimo išlaidos</w:t>
            </w:r>
          </w:p>
        </w:tc>
      </w:tr>
      <w:tr w:rsidR="00C93060" w:rsidTr="00BC1CAB">
        <w:tc>
          <w:tcPr>
            <w:tcW w:w="979" w:type="dxa"/>
            <w:gridSpan w:val="3"/>
          </w:tcPr>
          <w:p w:rsidR="00C93060" w:rsidRDefault="00885FDA" w:rsidP="00466922">
            <w:pPr>
              <w:tabs>
                <w:tab w:val="left" w:pos="567"/>
              </w:tabs>
            </w:pPr>
            <w:r>
              <w:rPr>
                <w:sz w:val="22"/>
                <w:szCs w:val="22"/>
              </w:rPr>
              <w:t>5.1.4</w:t>
            </w:r>
            <w:r w:rsidR="00C93060">
              <w:rPr>
                <w:sz w:val="22"/>
                <w:szCs w:val="22"/>
              </w:rPr>
              <w:t>.&lt;...&gt;</w:t>
            </w:r>
          </w:p>
        </w:tc>
        <w:tc>
          <w:tcPr>
            <w:tcW w:w="2166" w:type="dxa"/>
            <w:gridSpan w:val="3"/>
          </w:tcPr>
          <w:p w:rsidR="00C93060" w:rsidRDefault="00C93060" w:rsidP="00466922">
            <w:pPr>
              <w:tabs>
                <w:tab w:val="left" w:pos="567"/>
              </w:tabs>
              <w:jc w:val="both"/>
            </w:pPr>
          </w:p>
        </w:tc>
        <w:tc>
          <w:tcPr>
            <w:tcW w:w="4590" w:type="dxa"/>
          </w:tcPr>
          <w:p w:rsidR="00C93060" w:rsidRDefault="00C93060" w:rsidP="00466922">
            <w:pPr>
              <w:tabs>
                <w:tab w:val="left" w:pos="567"/>
              </w:tabs>
              <w:jc w:val="both"/>
            </w:pPr>
          </w:p>
        </w:tc>
        <w:tc>
          <w:tcPr>
            <w:tcW w:w="1270" w:type="dxa"/>
            <w:gridSpan w:val="3"/>
          </w:tcPr>
          <w:p w:rsidR="00C93060" w:rsidRDefault="00C93060" w:rsidP="00466922">
            <w:pPr>
              <w:tabs>
                <w:tab w:val="left" w:pos="567"/>
              </w:tabs>
              <w:jc w:val="both"/>
              <w:rPr>
                <w:i/>
                <w:iCs/>
                <w:color w:val="FF0000"/>
              </w:rPr>
            </w:pPr>
          </w:p>
        </w:tc>
        <w:tc>
          <w:tcPr>
            <w:tcW w:w="1080" w:type="dxa"/>
            <w:gridSpan w:val="2"/>
          </w:tcPr>
          <w:p w:rsidR="00C93060" w:rsidRDefault="00C93060" w:rsidP="00466922">
            <w:pPr>
              <w:tabs>
                <w:tab w:val="left" w:pos="567"/>
              </w:tabs>
              <w:jc w:val="both"/>
              <w:rPr>
                <w:i/>
                <w:iCs/>
                <w:color w:val="FF0000"/>
              </w:rPr>
            </w:pPr>
          </w:p>
        </w:tc>
        <w:tc>
          <w:tcPr>
            <w:tcW w:w="1260" w:type="dxa"/>
          </w:tcPr>
          <w:p w:rsidR="00C93060" w:rsidRDefault="00C93060" w:rsidP="00466922">
            <w:pPr>
              <w:tabs>
                <w:tab w:val="left" w:pos="567"/>
              </w:tabs>
              <w:jc w:val="both"/>
            </w:pPr>
          </w:p>
        </w:tc>
        <w:tc>
          <w:tcPr>
            <w:tcW w:w="1170" w:type="dxa"/>
            <w:gridSpan w:val="3"/>
          </w:tcPr>
          <w:p w:rsidR="00C93060" w:rsidRDefault="00C93060" w:rsidP="00466922">
            <w:pPr>
              <w:tabs>
                <w:tab w:val="left" w:pos="567"/>
              </w:tabs>
              <w:jc w:val="both"/>
            </w:pPr>
          </w:p>
        </w:tc>
        <w:tc>
          <w:tcPr>
            <w:tcW w:w="1350" w:type="dxa"/>
          </w:tcPr>
          <w:p w:rsidR="00C93060" w:rsidRDefault="00C93060" w:rsidP="00466922">
            <w:pPr>
              <w:tabs>
                <w:tab w:val="left" w:pos="567"/>
              </w:tabs>
              <w:jc w:val="both"/>
            </w:pPr>
          </w:p>
        </w:tc>
        <w:tc>
          <w:tcPr>
            <w:tcW w:w="1308" w:type="dxa"/>
            <w:gridSpan w:val="2"/>
          </w:tcPr>
          <w:p w:rsidR="00C93060" w:rsidRDefault="00C93060" w:rsidP="00466922">
            <w:pPr>
              <w:tabs>
                <w:tab w:val="left" w:pos="567"/>
              </w:tabs>
              <w:jc w:val="both"/>
            </w:pPr>
          </w:p>
        </w:tc>
      </w:tr>
      <w:tr w:rsidR="00404B72" w:rsidRPr="0099284C" w:rsidTr="00B853ED">
        <w:tc>
          <w:tcPr>
            <w:tcW w:w="979" w:type="dxa"/>
            <w:gridSpan w:val="3"/>
            <w:shd w:val="clear" w:color="auto" w:fill="FDE9D9" w:themeFill="accent6" w:themeFillTint="33"/>
          </w:tcPr>
          <w:p w:rsidR="00404B72" w:rsidRPr="0099284C" w:rsidRDefault="00404B72" w:rsidP="00B853ED">
            <w:pPr>
              <w:tabs>
                <w:tab w:val="left" w:pos="567"/>
              </w:tabs>
              <w:jc w:val="both"/>
              <w:rPr>
                <w:b/>
                <w:bCs/>
                <w:sz w:val="22"/>
                <w:szCs w:val="22"/>
              </w:rPr>
            </w:pPr>
            <w:r w:rsidRPr="0099284C">
              <w:rPr>
                <w:b/>
                <w:bCs/>
                <w:sz w:val="22"/>
                <w:szCs w:val="22"/>
              </w:rPr>
              <w:t>5.1.5.</w:t>
            </w:r>
          </w:p>
        </w:tc>
        <w:tc>
          <w:tcPr>
            <w:tcW w:w="14194" w:type="dxa"/>
            <w:gridSpan w:val="16"/>
            <w:shd w:val="clear" w:color="auto" w:fill="FDE9D9" w:themeFill="accent6" w:themeFillTint="33"/>
          </w:tcPr>
          <w:p w:rsidR="00404B72" w:rsidRPr="0099284C" w:rsidRDefault="00404B72" w:rsidP="00B853ED">
            <w:pPr>
              <w:tabs>
                <w:tab w:val="left" w:pos="567"/>
              </w:tabs>
              <w:jc w:val="both"/>
              <w:rPr>
                <w:b/>
                <w:bCs/>
                <w:sz w:val="22"/>
                <w:szCs w:val="22"/>
              </w:rPr>
            </w:pPr>
            <w:r w:rsidRPr="0099284C">
              <w:rPr>
                <w:b/>
                <w:bCs/>
                <w:sz w:val="22"/>
                <w:szCs w:val="22"/>
              </w:rPr>
              <w:t>Įnašas natūra:</w:t>
            </w:r>
          </w:p>
        </w:tc>
      </w:tr>
      <w:tr w:rsidR="00404B72" w:rsidTr="00B853ED">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404B72" w:rsidRPr="00EB3916" w:rsidRDefault="00404B72" w:rsidP="00B853ED">
            <w:pPr>
              <w:tabs>
                <w:tab w:val="left" w:pos="567"/>
              </w:tabs>
              <w:rPr>
                <w:sz w:val="22"/>
                <w:szCs w:val="22"/>
              </w:rPr>
            </w:pPr>
            <w:r>
              <w:rPr>
                <w:sz w:val="22"/>
                <w:szCs w:val="22"/>
              </w:rPr>
              <w:t>5.1.5.1.</w:t>
            </w:r>
          </w:p>
        </w:tc>
        <w:tc>
          <w:tcPr>
            <w:tcW w:w="14194" w:type="dxa"/>
            <w:gridSpan w:val="16"/>
            <w:tcBorders>
              <w:top w:val="single" w:sz="4" w:space="0" w:color="auto"/>
              <w:left w:val="single" w:sz="4" w:space="0" w:color="auto"/>
              <w:bottom w:val="single" w:sz="4" w:space="0" w:color="auto"/>
              <w:right w:val="single" w:sz="4" w:space="0" w:color="auto"/>
            </w:tcBorders>
            <w:shd w:val="clear" w:color="auto" w:fill="auto"/>
          </w:tcPr>
          <w:p w:rsidR="00404B72" w:rsidRPr="00EB3916" w:rsidRDefault="00404B72" w:rsidP="00B853ED">
            <w:pPr>
              <w:tabs>
                <w:tab w:val="left" w:pos="567"/>
              </w:tabs>
              <w:jc w:val="both"/>
              <w:rPr>
                <w:sz w:val="22"/>
                <w:szCs w:val="22"/>
              </w:rPr>
            </w:pPr>
            <w:r>
              <w:rPr>
                <w:sz w:val="22"/>
                <w:szCs w:val="22"/>
              </w:rPr>
              <w:t>Nekilnojamasis turtas</w:t>
            </w:r>
          </w:p>
        </w:tc>
      </w:tr>
      <w:tr w:rsidR="00404B72" w:rsidTr="00B853ED">
        <w:trPr>
          <w:gridBefore w:val="1"/>
          <w:wBefore w:w="12" w:type="dxa"/>
        </w:trPr>
        <w:tc>
          <w:tcPr>
            <w:tcW w:w="983" w:type="dxa"/>
            <w:gridSpan w:val="3"/>
          </w:tcPr>
          <w:p w:rsidR="00404B72" w:rsidRDefault="00404B72" w:rsidP="00B853ED">
            <w:pPr>
              <w:tabs>
                <w:tab w:val="left" w:pos="567"/>
              </w:tabs>
            </w:pPr>
            <w:r>
              <w:rPr>
                <w:sz w:val="22"/>
                <w:szCs w:val="22"/>
              </w:rPr>
              <w:t>5.1.5.1.1.</w:t>
            </w:r>
          </w:p>
        </w:tc>
        <w:tc>
          <w:tcPr>
            <w:tcW w:w="2129" w:type="dxa"/>
          </w:tcPr>
          <w:p w:rsidR="00404B72" w:rsidRDefault="00404B72" w:rsidP="00B853ED">
            <w:pPr>
              <w:tabs>
                <w:tab w:val="left" w:pos="567"/>
              </w:tabs>
              <w:jc w:val="both"/>
            </w:pPr>
          </w:p>
        </w:tc>
        <w:tc>
          <w:tcPr>
            <w:tcW w:w="4678" w:type="dxa"/>
            <w:gridSpan w:val="3"/>
          </w:tcPr>
          <w:p w:rsidR="00404B72" w:rsidRDefault="00404B72" w:rsidP="00B853ED">
            <w:pPr>
              <w:tabs>
                <w:tab w:val="left" w:pos="567"/>
              </w:tabs>
              <w:jc w:val="both"/>
            </w:pPr>
          </w:p>
        </w:tc>
        <w:tc>
          <w:tcPr>
            <w:tcW w:w="1134" w:type="dxa"/>
          </w:tcPr>
          <w:p w:rsidR="00404B72" w:rsidRDefault="00404B72" w:rsidP="00B853ED">
            <w:pPr>
              <w:tabs>
                <w:tab w:val="left" w:pos="567"/>
              </w:tabs>
              <w:jc w:val="both"/>
              <w:rPr>
                <w:i/>
                <w:iCs/>
                <w:color w:val="FF0000"/>
              </w:rPr>
            </w:pPr>
          </w:p>
        </w:tc>
        <w:tc>
          <w:tcPr>
            <w:tcW w:w="1134" w:type="dxa"/>
            <w:gridSpan w:val="2"/>
          </w:tcPr>
          <w:p w:rsidR="00404B72" w:rsidRDefault="00404B72" w:rsidP="00B853ED">
            <w:pPr>
              <w:tabs>
                <w:tab w:val="left" w:pos="567"/>
              </w:tabs>
              <w:jc w:val="both"/>
              <w:rPr>
                <w:i/>
                <w:iCs/>
                <w:color w:val="FF0000"/>
              </w:rPr>
            </w:pPr>
          </w:p>
        </w:tc>
        <w:tc>
          <w:tcPr>
            <w:tcW w:w="1275" w:type="dxa"/>
            <w:gridSpan w:val="2"/>
          </w:tcPr>
          <w:p w:rsidR="00404B72" w:rsidRDefault="00404B72" w:rsidP="00B853ED">
            <w:pPr>
              <w:tabs>
                <w:tab w:val="left" w:pos="567"/>
              </w:tabs>
              <w:jc w:val="both"/>
            </w:pPr>
          </w:p>
        </w:tc>
        <w:tc>
          <w:tcPr>
            <w:tcW w:w="1134" w:type="dxa"/>
          </w:tcPr>
          <w:p w:rsidR="00404B72" w:rsidRDefault="00404B72" w:rsidP="00B853ED">
            <w:pPr>
              <w:tabs>
                <w:tab w:val="left" w:pos="567"/>
              </w:tabs>
              <w:jc w:val="both"/>
            </w:pPr>
          </w:p>
        </w:tc>
        <w:tc>
          <w:tcPr>
            <w:tcW w:w="1418" w:type="dxa"/>
            <w:gridSpan w:val="4"/>
          </w:tcPr>
          <w:p w:rsidR="00404B72" w:rsidRDefault="00404B72" w:rsidP="00B853ED">
            <w:pPr>
              <w:tabs>
                <w:tab w:val="left" w:pos="567"/>
              </w:tabs>
              <w:jc w:val="both"/>
            </w:pPr>
          </w:p>
        </w:tc>
        <w:tc>
          <w:tcPr>
            <w:tcW w:w="1276" w:type="dxa"/>
          </w:tcPr>
          <w:p w:rsidR="00404B72" w:rsidRDefault="00404B72" w:rsidP="00B853ED">
            <w:pPr>
              <w:tabs>
                <w:tab w:val="left" w:pos="567"/>
              </w:tabs>
              <w:jc w:val="both"/>
            </w:pPr>
          </w:p>
        </w:tc>
      </w:tr>
      <w:tr w:rsidR="00404B72" w:rsidTr="00B853ED">
        <w:tc>
          <w:tcPr>
            <w:tcW w:w="979" w:type="dxa"/>
            <w:gridSpan w:val="3"/>
          </w:tcPr>
          <w:p w:rsidR="00404B72" w:rsidRDefault="00404B72" w:rsidP="00B853ED">
            <w:pPr>
              <w:tabs>
                <w:tab w:val="left" w:pos="567"/>
              </w:tabs>
              <w:rPr>
                <w:sz w:val="22"/>
                <w:szCs w:val="22"/>
              </w:rPr>
            </w:pPr>
            <w:r>
              <w:rPr>
                <w:sz w:val="22"/>
                <w:szCs w:val="22"/>
              </w:rPr>
              <w:lastRenderedPageBreak/>
              <w:t>&lt;...&gt;</w:t>
            </w:r>
          </w:p>
        </w:tc>
        <w:tc>
          <w:tcPr>
            <w:tcW w:w="2145" w:type="dxa"/>
            <w:gridSpan w:val="2"/>
          </w:tcPr>
          <w:p w:rsidR="00404B72" w:rsidRDefault="00404B72" w:rsidP="00B853ED">
            <w:pPr>
              <w:tabs>
                <w:tab w:val="left" w:pos="567"/>
              </w:tabs>
              <w:jc w:val="both"/>
            </w:pPr>
          </w:p>
        </w:tc>
        <w:tc>
          <w:tcPr>
            <w:tcW w:w="4611" w:type="dxa"/>
            <w:gridSpan w:val="2"/>
          </w:tcPr>
          <w:p w:rsidR="00404B72" w:rsidRDefault="00404B72" w:rsidP="00B853ED">
            <w:pPr>
              <w:tabs>
                <w:tab w:val="left" w:pos="567"/>
              </w:tabs>
              <w:jc w:val="both"/>
            </w:pPr>
          </w:p>
        </w:tc>
        <w:tc>
          <w:tcPr>
            <w:tcW w:w="1270" w:type="dxa"/>
            <w:gridSpan w:val="3"/>
          </w:tcPr>
          <w:p w:rsidR="00404B72" w:rsidRDefault="00404B72" w:rsidP="00B853ED">
            <w:pPr>
              <w:tabs>
                <w:tab w:val="left" w:pos="567"/>
              </w:tabs>
              <w:jc w:val="both"/>
              <w:rPr>
                <w:i/>
                <w:iCs/>
                <w:color w:val="FF0000"/>
              </w:rPr>
            </w:pPr>
          </w:p>
        </w:tc>
        <w:tc>
          <w:tcPr>
            <w:tcW w:w="1080" w:type="dxa"/>
            <w:gridSpan w:val="2"/>
          </w:tcPr>
          <w:p w:rsidR="00404B72" w:rsidRDefault="00404B72" w:rsidP="00B853ED">
            <w:pPr>
              <w:tabs>
                <w:tab w:val="left" w:pos="567"/>
              </w:tabs>
              <w:jc w:val="both"/>
              <w:rPr>
                <w:i/>
                <w:iCs/>
                <w:color w:val="FF0000"/>
              </w:rPr>
            </w:pPr>
          </w:p>
        </w:tc>
        <w:tc>
          <w:tcPr>
            <w:tcW w:w="1260" w:type="dxa"/>
          </w:tcPr>
          <w:p w:rsidR="00404B72" w:rsidRDefault="00404B72" w:rsidP="00B853ED">
            <w:pPr>
              <w:tabs>
                <w:tab w:val="left" w:pos="567"/>
              </w:tabs>
              <w:jc w:val="both"/>
            </w:pPr>
          </w:p>
        </w:tc>
        <w:tc>
          <w:tcPr>
            <w:tcW w:w="1170" w:type="dxa"/>
            <w:gridSpan w:val="3"/>
          </w:tcPr>
          <w:p w:rsidR="00404B72" w:rsidRDefault="00404B72" w:rsidP="00B853ED">
            <w:pPr>
              <w:tabs>
                <w:tab w:val="left" w:pos="567"/>
              </w:tabs>
              <w:jc w:val="both"/>
            </w:pPr>
          </w:p>
        </w:tc>
        <w:tc>
          <w:tcPr>
            <w:tcW w:w="1350" w:type="dxa"/>
          </w:tcPr>
          <w:p w:rsidR="00404B72" w:rsidRDefault="00404B72" w:rsidP="00B853ED">
            <w:pPr>
              <w:tabs>
                <w:tab w:val="left" w:pos="567"/>
              </w:tabs>
              <w:jc w:val="both"/>
            </w:pPr>
          </w:p>
        </w:tc>
        <w:tc>
          <w:tcPr>
            <w:tcW w:w="1308" w:type="dxa"/>
            <w:gridSpan w:val="2"/>
          </w:tcPr>
          <w:p w:rsidR="00404B72" w:rsidRDefault="00404B72" w:rsidP="00B853ED">
            <w:pPr>
              <w:tabs>
                <w:tab w:val="left" w:pos="567"/>
              </w:tabs>
              <w:jc w:val="both"/>
            </w:pPr>
          </w:p>
        </w:tc>
      </w:tr>
      <w:tr w:rsidR="00800090" w:rsidTr="00BC1CAB">
        <w:tc>
          <w:tcPr>
            <w:tcW w:w="979" w:type="dxa"/>
            <w:gridSpan w:val="3"/>
            <w:shd w:val="clear" w:color="auto" w:fill="F2DBDB"/>
          </w:tcPr>
          <w:p w:rsidR="00800090" w:rsidRDefault="00800090" w:rsidP="00800090">
            <w:pPr>
              <w:tabs>
                <w:tab w:val="left" w:pos="567"/>
              </w:tabs>
            </w:pPr>
            <w:r>
              <w:rPr>
                <w:b/>
                <w:bCs/>
                <w:sz w:val="22"/>
                <w:szCs w:val="22"/>
              </w:rPr>
              <w:t>5.1.6.</w:t>
            </w:r>
          </w:p>
        </w:tc>
        <w:tc>
          <w:tcPr>
            <w:tcW w:w="14194" w:type="dxa"/>
            <w:gridSpan w:val="16"/>
            <w:shd w:val="clear" w:color="auto" w:fill="F2DBDB"/>
          </w:tcPr>
          <w:p w:rsidR="00800090" w:rsidRDefault="00800090" w:rsidP="00800090">
            <w:pPr>
              <w:tabs>
                <w:tab w:val="left" w:pos="567"/>
              </w:tabs>
              <w:jc w:val="both"/>
              <w:rPr>
                <w:b/>
                <w:bCs/>
              </w:rPr>
            </w:pPr>
            <w:r>
              <w:rPr>
                <w:b/>
                <w:bCs/>
                <w:sz w:val="22"/>
                <w:szCs w:val="22"/>
              </w:rPr>
              <w:t>Netiesioginės išlaidos</w:t>
            </w:r>
          </w:p>
        </w:tc>
      </w:tr>
      <w:tr w:rsidR="00800090" w:rsidTr="00BC1CAB">
        <w:tc>
          <w:tcPr>
            <w:tcW w:w="979" w:type="dxa"/>
            <w:gridSpan w:val="3"/>
          </w:tcPr>
          <w:p w:rsidR="00800090" w:rsidRDefault="00800090" w:rsidP="00800090">
            <w:pPr>
              <w:tabs>
                <w:tab w:val="left" w:pos="567"/>
              </w:tabs>
            </w:pPr>
            <w:r>
              <w:rPr>
                <w:sz w:val="22"/>
                <w:szCs w:val="22"/>
              </w:rPr>
              <w:t>5.1.6.1.</w:t>
            </w:r>
          </w:p>
        </w:tc>
        <w:tc>
          <w:tcPr>
            <w:tcW w:w="6756" w:type="dxa"/>
            <w:gridSpan w:val="4"/>
          </w:tcPr>
          <w:p w:rsidR="00800090" w:rsidRDefault="00800090" w:rsidP="00800090">
            <w:r>
              <w:rPr>
                <w:sz w:val="22"/>
                <w:szCs w:val="22"/>
              </w:rPr>
              <w:t>Iš viso tiesioginių išlaidų, Eur</w:t>
            </w:r>
          </w:p>
        </w:tc>
        <w:tc>
          <w:tcPr>
            <w:tcW w:w="1270" w:type="dxa"/>
            <w:gridSpan w:val="3"/>
          </w:tcPr>
          <w:p w:rsidR="00800090" w:rsidRDefault="00800090" w:rsidP="00800090">
            <w:pPr>
              <w:tabs>
                <w:tab w:val="left" w:pos="567"/>
              </w:tabs>
              <w:jc w:val="both"/>
              <w:rPr>
                <w:i/>
                <w:iCs/>
                <w:color w:val="FF0000"/>
              </w:rPr>
            </w:pPr>
          </w:p>
        </w:tc>
        <w:tc>
          <w:tcPr>
            <w:tcW w:w="1080" w:type="dxa"/>
            <w:gridSpan w:val="2"/>
          </w:tcPr>
          <w:p w:rsidR="00800090" w:rsidRDefault="00800090" w:rsidP="00800090">
            <w:pPr>
              <w:tabs>
                <w:tab w:val="left" w:pos="567"/>
              </w:tabs>
              <w:jc w:val="both"/>
              <w:rPr>
                <w:i/>
                <w:iCs/>
                <w:color w:val="FF0000"/>
              </w:rPr>
            </w:pPr>
          </w:p>
        </w:tc>
        <w:tc>
          <w:tcPr>
            <w:tcW w:w="1260" w:type="dxa"/>
          </w:tcPr>
          <w:p w:rsidR="00800090" w:rsidRDefault="00800090" w:rsidP="00800090">
            <w:pPr>
              <w:tabs>
                <w:tab w:val="left" w:pos="567"/>
              </w:tabs>
              <w:jc w:val="both"/>
            </w:pPr>
          </w:p>
        </w:tc>
        <w:tc>
          <w:tcPr>
            <w:tcW w:w="1170" w:type="dxa"/>
            <w:gridSpan w:val="3"/>
          </w:tcPr>
          <w:p w:rsidR="00800090" w:rsidRDefault="00800090" w:rsidP="00800090">
            <w:pPr>
              <w:tabs>
                <w:tab w:val="left" w:pos="567"/>
              </w:tabs>
              <w:jc w:val="both"/>
            </w:pPr>
          </w:p>
        </w:tc>
        <w:tc>
          <w:tcPr>
            <w:tcW w:w="1350" w:type="dxa"/>
          </w:tcPr>
          <w:p w:rsidR="00800090" w:rsidRDefault="00800090" w:rsidP="00800090">
            <w:pPr>
              <w:tabs>
                <w:tab w:val="left" w:pos="567"/>
              </w:tabs>
              <w:jc w:val="both"/>
            </w:pPr>
          </w:p>
        </w:tc>
        <w:tc>
          <w:tcPr>
            <w:tcW w:w="1308" w:type="dxa"/>
            <w:gridSpan w:val="2"/>
          </w:tcPr>
          <w:p w:rsidR="00800090" w:rsidRDefault="00800090" w:rsidP="00800090">
            <w:pPr>
              <w:tabs>
                <w:tab w:val="left" w:pos="567"/>
              </w:tabs>
              <w:jc w:val="both"/>
            </w:pPr>
          </w:p>
        </w:tc>
      </w:tr>
      <w:tr w:rsidR="00800090" w:rsidTr="00BC1CAB">
        <w:tc>
          <w:tcPr>
            <w:tcW w:w="979" w:type="dxa"/>
            <w:gridSpan w:val="3"/>
          </w:tcPr>
          <w:p w:rsidR="00800090" w:rsidRDefault="00800090" w:rsidP="00800090">
            <w:pPr>
              <w:tabs>
                <w:tab w:val="left" w:pos="567"/>
              </w:tabs>
            </w:pPr>
            <w:r>
              <w:rPr>
                <w:sz w:val="22"/>
                <w:szCs w:val="22"/>
              </w:rPr>
              <w:t>5.1.6.2.</w:t>
            </w:r>
          </w:p>
        </w:tc>
        <w:tc>
          <w:tcPr>
            <w:tcW w:w="6756" w:type="dxa"/>
            <w:gridSpan w:val="4"/>
          </w:tcPr>
          <w:p w:rsidR="00800090" w:rsidRDefault="00800090" w:rsidP="00800090">
            <w:pPr>
              <w:jc w:val="both"/>
            </w:pPr>
            <w:r>
              <w:rPr>
                <w:sz w:val="22"/>
                <w:szCs w:val="22"/>
              </w:rPr>
              <w:t xml:space="preserve">Veiklų rangos išlaidų dalis (nuo visų tiesioginių projekto išlaidų), proc. </w:t>
            </w:r>
          </w:p>
        </w:tc>
        <w:tc>
          <w:tcPr>
            <w:tcW w:w="1270" w:type="dxa"/>
            <w:gridSpan w:val="3"/>
            <w:shd w:val="clear" w:color="auto" w:fill="E5B8B7"/>
            <w:vAlign w:val="center"/>
          </w:tcPr>
          <w:p w:rsidR="00800090" w:rsidRDefault="00800090" w:rsidP="00800090">
            <w:pPr>
              <w:tabs>
                <w:tab w:val="left" w:pos="567"/>
              </w:tabs>
              <w:jc w:val="center"/>
              <w:rPr>
                <w:color w:val="000000"/>
              </w:rPr>
            </w:pPr>
            <w:r>
              <w:rPr>
                <w:color w:val="000000"/>
                <w:sz w:val="22"/>
                <w:szCs w:val="22"/>
              </w:rPr>
              <w:t>X</w:t>
            </w:r>
          </w:p>
        </w:tc>
        <w:tc>
          <w:tcPr>
            <w:tcW w:w="1080" w:type="dxa"/>
            <w:gridSpan w:val="2"/>
            <w:shd w:val="clear" w:color="auto" w:fill="E5B8B7"/>
            <w:vAlign w:val="center"/>
          </w:tcPr>
          <w:p w:rsidR="00800090" w:rsidRDefault="00800090" w:rsidP="00800090">
            <w:pPr>
              <w:tabs>
                <w:tab w:val="left" w:pos="567"/>
              </w:tabs>
              <w:jc w:val="center"/>
              <w:rPr>
                <w:color w:val="000000"/>
              </w:rPr>
            </w:pPr>
            <w:r>
              <w:rPr>
                <w:color w:val="000000"/>
                <w:sz w:val="22"/>
                <w:szCs w:val="22"/>
              </w:rPr>
              <w:t>X</w:t>
            </w:r>
          </w:p>
        </w:tc>
        <w:tc>
          <w:tcPr>
            <w:tcW w:w="1260" w:type="dxa"/>
            <w:shd w:val="clear" w:color="auto" w:fill="E5B8B7"/>
            <w:vAlign w:val="center"/>
          </w:tcPr>
          <w:p w:rsidR="00800090" w:rsidRDefault="00800090" w:rsidP="00800090">
            <w:pPr>
              <w:tabs>
                <w:tab w:val="left" w:pos="567"/>
              </w:tabs>
              <w:jc w:val="center"/>
            </w:pPr>
            <w:r>
              <w:rPr>
                <w:sz w:val="22"/>
                <w:szCs w:val="22"/>
              </w:rPr>
              <w:t>X</w:t>
            </w:r>
          </w:p>
        </w:tc>
        <w:tc>
          <w:tcPr>
            <w:tcW w:w="1170" w:type="dxa"/>
            <w:gridSpan w:val="3"/>
            <w:vAlign w:val="center"/>
          </w:tcPr>
          <w:p w:rsidR="00800090" w:rsidRDefault="00800090" w:rsidP="00800090">
            <w:pPr>
              <w:tabs>
                <w:tab w:val="left" w:pos="567"/>
              </w:tabs>
              <w:jc w:val="center"/>
            </w:pPr>
          </w:p>
        </w:tc>
        <w:tc>
          <w:tcPr>
            <w:tcW w:w="1350" w:type="dxa"/>
            <w:shd w:val="clear" w:color="auto" w:fill="E5B8B7"/>
            <w:vAlign w:val="center"/>
          </w:tcPr>
          <w:p w:rsidR="00800090" w:rsidRDefault="00800090" w:rsidP="00800090">
            <w:pPr>
              <w:tabs>
                <w:tab w:val="left" w:pos="567"/>
              </w:tabs>
              <w:jc w:val="center"/>
            </w:pPr>
            <w:r>
              <w:rPr>
                <w:sz w:val="22"/>
                <w:szCs w:val="22"/>
              </w:rPr>
              <w:t>X</w:t>
            </w:r>
          </w:p>
        </w:tc>
        <w:tc>
          <w:tcPr>
            <w:tcW w:w="1308" w:type="dxa"/>
            <w:gridSpan w:val="2"/>
            <w:shd w:val="clear" w:color="auto" w:fill="E5B8B7"/>
            <w:vAlign w:val="center"/>
          </w:tcPr>
          <w:p w:rsidR="00800090" w:rsidRDefault="00800090" w:rsidP="00800090">
            <w:pPr>
              <w:tabs>
                <w:tab w:val="left" w:pos="567"/>
              </w:tabs>
              <w:jc w:val="center"/>
            </w:pPr>
            <w:r>
              <w:rPr>
                <w:sz w:val="22"/>
                <w:szCs w:val="22"/>
              </w:rPr>
              <w:t>X</w:t>
            </w:r>
          </w:p>
        </w:tc>
      </w:tr>
      <w:tr w:rsidR="00800090" w:rsidTr="00BC1CAB">
        <w:tc>
          <w:tcPr>
            <w:tcW w:w="979" w:type="dxa"/>
            <w:gridSpan w:val="3"/>
          </w:tcPr>
          <w:p w:rsidR="00800090" w:rsidRDefault="00800090" w:rsidP="00800090">
            <w:pPr>
              <w:tabs>
                <w:tab w:val="left" w:pos="567"/>
              </w:tabs>
            </w:pPr>
            <w:r>
              <w:rPr>
                <w:sz w:val="22"/>
                <w:szCs w:val="22"/>
              </w:rPr>
              <w:t>5.1.6.3.</w:t>
            </w:r>
          </w:p>
        </w:tc>
        <w:tc>
          <w:tcPr>
            <w:tcW w:w="6756" w:type="dxa"/>
            <w:gridSpan w:val="4"/>
          </w:tcPr>
          <w:p w:rsidR="00800090" w:rsidRDefault="00800090" w:rsidP="00800090">
            <w:r>
              <w:rPr>
                <w:sz w:val="22"/>
                <w:szCs w:val="22"/>
              </w:rPr>
              <w:t xml:space="preserve">Fiksuotoji norma netiesioginėms išlaidoms apmokėti, proc. </w:t>
            </w:r>
          </w:p>
        </w:tc>
        <w:tc>
          <w:tcPr>
            <w:tcW w:w="7438" w:type="dxa"/>
            <w:gridSpan w:val="12"/>
          </w:tcPr>
          <w:p w:rsidR="00800090" w:rsidRDefault="00800090" w:rsidP="00800090">
            <w:pPr>
              <w:tabs>
                <w:tab w:val="left" w:pos="567"/>
              </w:tabs>
              <w:ind w:firstLine="969"/>
              <w:jc w:val="center"/>
            </w:pPr>
            <w:r>
              <w:rPr>
                <w:sz w:val="22"/>
                <w:szCs w:val="22"/>
              </w:rPr>
              <w:t>_______ proc.</w:t>
            </w:r>
          </w:p>
        </w:tc>
      </w:tr>
      <w:tr w:rsidR="00800090" w:rsidTr="00BC1CAB">
        <w:tc>
          <w:tcPr>
            <w:tcW w:w="979" w:type="dxa"/>
            <w:gridSpan w:val="3"/>
          </w:tcPr>
          <w:p w:rsidR="00800090" w:rsidRDefault="00800090" w:rsidP="00800090">
            <w:pPr>
              <w:tabs>
                <w:tab w:val="left" w:pos="567"/>
              </w:tabs>
            </w:pPr>
            <w:r>
              <w:rPr>
                <w:sz w:val="22"/>
                <w:szCs w:val="22"/>
              </w:rPr>
              <w:t>5.1.6.4.</w:t>
            </w:r>
          </w:p>
        </w:tc>
        <w:tc>
          <w:tcPr>
            <w:tcW w:w="6756" w:type="dxa"/>
            <w:gridSpan w:val="4"/>
          </w:tcPr>
          <w:p w:rsidR="00800090" w:rsidRDefault="00800090" w:rsidP="00800090">
            <w:r>
              <w:rPr>
                <w:sz w:val="22"/>
                <w:szCs w:val="22"/>
              </w:rPr>
              <w:t>Netiesioginės išlaidos, Eur</w:t>
            </w:r>
          </w:p>
          <w:p w:rsidR="00800090" w:rsidRDefault="00800090" w:rsidP="00800090">
            <w:pPr>
              <w:jc w:val="both"/>
              <w:rPr>
                <w:i/>
                <w:iCs/>
              </w:rPr>
            </w:pPr>
            <w:r>
              <w:rPr>
                <w:i/>
                <w:iCs/>
                <w:sz w:val="22"/>
                <w:szCs w:val="22"/>
              </w:rPr>
              <w:t>Skaičiavimo būdas: suma atitinkamame langelyje (5.1.6.1 eilutėje) padauginama iš fiksuotosios normos proc.  (5.1.6.3 eilutės). Nepildomas tik VII stulpelyje (veiklų rangos išlaidos).</w:t>
            </w:r>
          </w:p>
        </w:tc>
        <w:tc>
          <w:tcPr>
            <w:tcW w:w="1270" w:type="dxa"/>
            <w:gridSpan w:val="3"/>
          </w:tcPr>
          <w:p w:rsidR="00800090" w:rsidRDefault="00800090" w:rsidP="00800090">
            <w:pPr>
              <w:tabs>
                <w:tab w:val="left" w:pos="567"/>
              </w:tabs>
              <w:jc w:val="both"/>
              <w:rPr>
                <w:i/>
                <w:iCs/>
                <w:color w:val="FF0000"/>
              </w:rPr>
            </w:pPr>
          </w:p>
        </w:tc>
        <w:tc>
          <w:tcPr>
            <w:tcW w:w="1080" w:type="dxa"/>
            <w:gridSpan w:val="2"/>
          </w:tcPr>
          <w:p w:rsidR="00800090" w:rsidRDefault="00800090" w:rsidP="00800090">
            <w:pPr>
              <w:tabs>
                <w:tab w:val="left" w:pos="567"/>
              </w:tabs>
              <w:jc w:val="both"/>
              <w:rPr>
                <w:i/>
                <w:iCs/>
                <w:color w:val="FF0000"/>
              </w:rPr>
            </w:pPr>
          </w:p>
        </w:tc>
        <w:tc>
          <w:tcPr>
            <w:tcW w:w="1260" w:type="dxa"/>
          </w:tcPr>
          <w:p w:rsidR="00800090" w:rsidRDefault="00800090" w:rsidP="00800090">
            <w:pPr>
              <w:tabs>
                <w:tab w:val="left" w:pos="567"/>
              </w:tabs>
              <w:jc w:val="both"/>
            </w:pPr>
          </w:p>
        </w:tc>
        <w:tc>
          <w:tcPr>
            <w:tcW w:w="1170" w:type="dxa"/>
            <w:gridSpan w:val="3"/>
            <w:shd w:val="clear" w:color="auto" w:fill="E5B8B7"/>
          </w:tcPr>
          <w:p w:rsidR="00800090" w:rsidRDefault="00800090" w:rsidP="00800090">
            <w:pPr>
              <w:tabs>
                <w:tab w:val="left" w:pos="567"/>
              </w:tabs>
              <w:jc w:val="center"/>
            </w:pPr>
          </w:p>
          <w:p w:rsidR="00800090" w:rsidRDefault="00800090" w:rsidP="00800090">
            <w:pPr>
              <w:tabs>
                <w:tab w:val="left" w:pos="567"/>
              </w:tabs>
              <w:jc w:val="center"/>
            </w:pPr>
          </w:p>
          <w:p w:rsidR="00800090" w:rsidRDefault="00800090" w:rsidP="00800090">
            <w:pPr>
              <w:tabs>
                <w:tab w:val="left" w:pos="567"/>
              </w:tabs>
              <w:jc w:val="center"/>
            </w:pPr>
          </w:p>
          <w:p w:rsidR="00800090" w:rsidRDefault="00800090" w:rsidP="00800090">
            <w:pPr>
              <w:tabs>
                <w:tab w:val="left" w:pos="567"/>
              </w:tabs>
              <w:jc w:val="center"/>
            </w:pPr>
            <w:r>
              <w:rPr>
                <w:sz w:val="22"/>
                <w:szCs w:val="22"/>
              </w:rPr>
              <w:t>X</w:t>
            </w:r>
          </w:p>
        </w:tc>
        <w:tc>
          <w:tcPr>
            <w:tcW w:w="1350" w:type="dxa"/>
          </w:tcPr>
          <w:p w:rsidR="00800090" w:rsidRDefault="00800090" w:rsidP="00800090">
            <w:pPr>
              <w:tabs>
                <w:tab w:val="left" w:pos="567"/>
              </w:tabs>
              <w:jc w:val="both"/>
            </w:pPr>
          </w:p>
        </w:tc>
        <w:tc>
          <w:tcPr>
            <w:tcW w:w="1308" w:type="dxa"/>
            <w:gridSpan w:val="2"/>
            <w:shd w:val="clear" w:color="auto" w:fill="auto"/>
          </w:tcPr>
          <w:p w:rsidR="00800090" w:rsidRDefault="00800090" w:rsidP="00800090"/>
        </w:tc>
      </w:tr>
      <w:tr w:rsidR="00404C94" w:rsidTr="00BC1CAB">
        <w:tc>
          <w:tcPr>
            <w:tcW w:w="970" w:type="dxa"/>
            <w:gridSpan w:val="2"/>
            <w:shd w:val="clear" w:color="auto" w:fill="D99594"/>
          </w:tcPr>
          <w:p w:rsidR="00E301C9" w:rsidRDefault="00C84870" w:rsidP="006B1A16">
            <w:pPr>
              <w:tabs>
                <w:tab w:val="left" w:pos="567"/>
              </w:tabs>
              <w:rPr>
                <w:b/>
                <w:bCs/>
              </w:rPr>
            </w:pPr>
            <w:r>
              <w:rPr>
                <w:b/>
                <w:bCs/>
                <w:sz w:val="22"/>
                <w:szCs w:val="22"/>
              </w:rPr>
              <w:t>5.1.</w:t>
            </w:r>
            <w:r w:rsidR="00885FDA">
              <w:rPr>
                <w:b/>
                <w:bCs/>
                <w:sz w:val="22"/>
                <w:szCs w:val="22"/>
              </w:rPr>
              <w:t>6</w:t>
            </w:r>
            <w:r w:rsidR="00E301C9">
              <w:rPr>
                <w:b/>
                <w:bCs/>
                <w:sz w:val="22"/>
                <w:szCs w:val="22"/>
              </w:rPr>
              <w:t>.</w:t>
            </w:r>
          </w:p>
        </w:tc>
        <w:tc>
          <w:tcPr>
            <w:tcW w:w="6765" w:type="dxa"/>
            <w:gridSpan w:val="5"/>
            <w:shd w:val="clear" w:color="auto" w:fill="D99594"/>
          </w:tcPr>
          <w:p w:rsidR="00E301C9" w:rsidRDefault="00E301C9" w:rsidP="006B1A16">
            <w:pPr>
              <w:rPr>
                <w:b/>
                <w:bCs/>
              </w:rPr>
            </w:pPr>
            <w:r>
              <w:rPr>
                <w:b/>
                <w:bCs/>
                <w:sz w:val="22"/>
                <w:szCs w:val="22"/>
              </w:rPr>
              <w:t>Iš viso tinkamų finan</w:t>
            </w:r>
            <w:r w:rsidR="00885FDA">
              <w:rPr>
                <w:b/>
                <w:bCs/>
                <w:sz w:val="22"/>
                <w:szCs w:val="22"/>
              </w:rPr>
              <w:t>suoti išlaidų, Eur (suma = 5.1.</w:t>
            </w:r>
            <w:r w:rsidR="00800090">
              <w:rPr>
                <w:b/>
                <w:bCs/>
                <w:sz w:val="22"/>
                <w:szCs w:val="22"/>
              </w:rPr>
              <w:t>6</w:t>
            </w:r>
            <w:r w:rsidR="00885FDA">
              <w:rPr>
                <w:b/>
                <w:bCs/>
                <w:sz w:val="22"/>
                <w:szCs w:val="22"/>
              </w:rPr>
              <w:t>.1+5.1.</w:t>
            </w:r>
            <w:r w:rsidR="00800090">
              <w:rPr>
                <w:b/>
                <w:bCs/>
                <w:sz w:val="22"/>
                <w:szCs w:val="22"/>
              </w:rPr>
              <w:t>6</w:t>
            </w:r>
            <w:r>
              <w:rPr>
                <w:b/>
                <w:bCs/>
                <w:sz w:val="22"/>
                <w:szCs w:val="22"/>
              </w:rPr>
              <w:t>.4)</w:t>
            </w:r>
          </w:p>
        </w:tc>
        <w:tc>
          <w:tcPr>
            <w:tcW w:w="1270" w:type="dxa"/>
            <w:gridSpan w:val="3"/>
            <w:shd w:val="clear" w:color="auto" w:fill="D99594"/>
          </w:tcPr>
          <w:p w:rsidR="00E301C9" w:rsidRDefault="00E301C9" w:rsidP="006B1A16">
            <w:pPr>
              <w:tabs>
                <w:tab w:val="left" w:pos="567"/>
              </w:tabs>
              <w:jc w:val="both"/>
              <w:rPr>
                <w:i/>
                <w:iCs/>
                <w:color w:val="FF0000"/>
              </w:rPr>
            </w:pPr>
          </w:p>
        </w:tc>
        <w:tc>
          <w:tcPr>
            <w:tcW w:w="1080" w:type="dxa"/>
            <w:gridSpan w:val="2"/>
            <w:shd w:val="clear" w:color="auto" w:fill="D99594"/>
          </w:tcPr>
          <w:p w:rsidR="00E301C9" w:rsidRDefault="00E301C9" w:rsidP="006B1A16">
            <w:pPr>
              <w:tabs>
                <w:tab w:val="left" w:pos="567"/>
              </w:tabs>
              <w:jc w:val="both"/>
              <w:rPr>
                <w:i/>
                <w:iCs/>
                <w:color w:val="FF0000"/>
              </w:rPr>
            </w:pPr>
          </w:p>
        </w:tc>
        <w:tc>
          <w:tcPr>
            <w:tcW w:w="1260" w:type="dxa"/>
            <w:shd w:val="clear" w:color="auto" w:fill="D99594"/>
          </w:tcPr>
          <w:p w:rsidR="00E301C9" w:rsidRDefault="00E301C9" w:rsidP="006B1A16">
            <w:pPr>
              <w:tabs>
                <w:tab w:val="left" w:pos="567"/>
              </w:tabs>
              <w:jc w:val="both"/>
            </w:pPr>
          </w:p>
        </w:tc>
        <w:tc>
          <w:tcPr>
            <w:tcW w:w="1163" w:type="dxa"/>
            <w:gridSpan w:val="2"/>
            <w:shd w:val="clear" w:color="auto" w:fill="D99594"/>
            <w:vAlign w:val="center"/>
          </w:tcPr>
          <w:p w:rsidR="00E301C9" w:rsidRDefault="00E301C9" w:rsidP="006B1A16">
            <w:pPr>
              <w:tabs>
                <w:tab w:val="left" w:pos="567"/>
              </w:tabs>
              <w:jc w:val="center"/>
            </w:pPr>
            <w:r>
              <w:rPr>
                <w:sz w:val="22"/>
                <w:szCs w:val="22"/>
              </w:rPr>
              <w:t>X</w:t>
            </w:r>
          </w:p>
        </w:tc>
        <w:tc>
          <w:tcPr>
            <w:tcW w:w="1357" w:type="dxa"/>
            <w:gridSpan w:val="2"/>
            <w:shd w:val="clear" w:color="auto" w:fill="D99594"/>
          </w:tcPr>
          <w:p w:rsidR="00E301C9" w:rsidRDefault="00E301C9" w:rsidP="006B1A16">
            <w:pPr>
              <w:tabs>
                <w:tab w:val="left" w:pos="567"/>
              </w:tabs>
              <w:jc w:val="both"/>
            </w:pPr>
          </w:p>
        </w:tc>
        <w:tc>
          <w:tcPr>
            <w:tcW w:w="1308" w:type="dxa"/>
            <w:gridSpan w:val="2"/>
            <w:shd w:val="clear" w:color="auto" w:fill="D99594"/>
          </w:tcPr>
          <w:p w:rsidR="00E301C9" w:rsidRDefault="00E301C9" w:rsidP="006B1A16">
            <w:pPr>
              <w:tabs>
                <w:tab w:val="left" w:pos="567"/>
              </w:tabs>
              <w:jc w:val="both"/>
            </w:pPr>
          </w:p>
        </w:tc>
      </w:tr>
    </w:tbl>
    <w:p w:rsidR="00593AFE" w:rsidRDefault="00593AFE" w:rsidP="00FB0C6C"/>
    <w:p w:rsidR="00593AFE" w:rsidRDefault="00593AFE" w:rsidP="00FB0C6C"/>
    <w:p w:rsidR="00593AFE" w:rsidRDefault="00593AFE" w:rsidP="00593AFE">
      <w:pPr>
        <w:jc w:val="both"/>
        <w:rPr>
          <w:b/>
          <w:bCs/>
          <w:i/>
          <w:iCs/>
          <w:sz w:val="22"/>
          <w:szCs w:val="22"/>
        </w:rPr>
      </w:pPr>
      <w:r>
        <w:rPr>
          <w:b/>
          <w:bCs/>
          <w:i/>
          <w:iCs/>
          <w:sz w:val="22"/>
          <w:szCs w:val="22"/>
        </w:rPr>
        <w:t>Pastabos:</w:t>
      </w:r>
    </w:p>
    <w:p w:rsidR="00593AFE" w:rsidRDefault="00593AFE" w:rsidP="00593AFE">
      <w:pPr>
        <w:jc w:val="both"/>
        <w:rPr>
          <w:i/>
          <w:iCs/>
          <w:sz w:val="22"/>
          <w:szCs w:val="22"/>
        </w:rPr>
      </w:pPr>
      <w:r>
        <w:rPr>
          <w:i/>
          <w:iCs/>
          <w:sz w:val="22"/>
          <w:szCs w:val="22"/>
        </w:rPr>
        <w:t>1) 5.1.4 eilutėse nurodytos išlaidos visais atvejais priskiriamos veiklų rangos išlaidoms.</w:t>
      </w:r>
    </w:p>
    <w:p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D62DCB">
        <w:rPr>
          <w:i/>
          <w:iCs/>
          <w:sz w:val="22"/>
          <w:szCs w:val="22"/>
        </w:rPr>
        <w:t>.</w:t>
      </w:r>
      <w:r w:rsidR="00800090">
        <w:rPr>
          <w:i/>
          <w:iCs/>
          <w:sz w:val="22"/>
          <w:szCs w:val="22"/>
        </w:rPr>
        <w:t>6</w:t>
      </w:r>
      <w:r>
        <w:rPr>
          <w:i/>
          <w:iCs/>
          <w:sz w:val="22"/>
          <w:szCs w:val="22"/>
        </w:rPr>
        <w:t xml:space="preserve"> eilutėje nustatytos netiesioginių vietos projekto išlaidų sumos).</w:t>
      </w:r>
    </w:p>
    <w:p w:rsidR="00593AFE" w:rsidRDefault="00593AFE" w:rsidP="00FB0C6C">
      <w:pPr>
        <w:sectPr w:rsidR="00593AFE" w:rsidSect="00593AFE">
          <w:headerReference w:type="first" r:id="rId14"/>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tc>
          <w:tcPr>
            <w:tcW w:w="846" w:type="dxa"/>
            <w:shd w:val="clear" w:color="auto" w:fill="F7CAAC"/>
            <w:vAlign w:val="center"/>
          </w:tcPr>
          <w:p w:rsidR="00C93060" w:rsidRPr="00B72164" w:rsidRDefault="00C93060" w:rsidP="00B72164">
            <w:pPr>
              <w:spacing w:line="256" w:lineRule="auto"/>
              <w:jc w:val="center"/>
              <w:rPr>
                <w:b/>
                <w:bCs/>
              </w:rPr>
            </w:pPr>
            <w:r w:rsidRPr="00B72164">
              <w:rPr>
                <w:b/>
                <w:bCs/>
              </w:rPr>
              <w:lastRenderedPageBreak/>
              <w:t>6.</w:t>
            </w:r>
          </w:p>
        </w:tc>
        <w:tc>
          <w:tcPr>
            <w:tcW w:w="8930" w:type="dxa"/>
            <w:gridSpan w:val="2"/>
            <w:shd w:val="clear" w:color="auto" w:fill="F7CAAC"/>
          </w:tcPr>
          <w:p w:rsidR="00C93060" w:rsidRPr="00B72164" w:rsidRDefault="00C93060" w:rsidP="00B72164">
            <w:pPr>
              <w:spacing w:line="256" w:lineRule="auto"/>
              <w:rPr>
                <w:b/>
                <w:bCs/>
              </w:rPr>
            </w:pPr>
            <w:r w:rsidRPr="00B72164">
              <w:rPr>
                <w:b/>
                <w:bCs/>
              </w:rPr>
              <w:t>VIETOS PROJEKTO PASIEKIMŲ RODIKLIAI</w:t>
            </w:r>
          </w:p>
          <w:p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tc>
          <w:tcPr>
            <w:tcW w:w="846" w:type="dxa"/>
          </w:tcPr>
          <w:p w:rsidR="00C93060" w:rsidRPr="00B72164" w:rsidRDefault="00C93060" w:rsidP="00B72164">
            <w:pPr>
              <w:spacing w:line="256" w:lineRule="auto"/>
              <w:jc w:val="center"/>
              <w:rPr>
                <w:b/>
                <w:bCs/>
              </w:rPr>
            </w:pPr>
            <w:r w:rsidRPr="00B72164">
              <w:rPr>
                <w:b/>
                <w:bCs/>
              </w:rPr>
              <w:t>I</w:t>
            </w:r>
          </w:p>
        </w:tc>
        <w:tc>
          <w:tcPr>
            <w:tcW w:w="5103" w:type="dxa"/>
          </w:tcPr>
          <w:p w:rsidR="00C93060" w:rsidRPr="00B72164" w:rsidRDefault="00C93060" w:rsidP="00B72164">
            <w:pPr>
              <w:spacing w:line="256" w:lineRule="auto"/>
              <w:jc w:val="center"/>
              <w:rPr>
                <w:b/>
                <w:bCs/>
              </w:rPr>
            </w:pPr>
            <w:r w:rsidRPr="00B72164">
              <w:rPr>
                <w:b/>
                <w:bCs/>
              </w:rPr>
              <w:t>II</w:t>
            </w:r>
          </w:p>
        </w:tc>
        <w:tc>
          <w:tcPr>
            <w:tcW w:w="3827" w:type="dxa"/>
          </w:tcPr>
          <w:p w:rsidR="00C93060" w:rsidRPr="00B72164" w:rsidRDefault="00C93060" w:rsidP="00B72164">
            <w:pPr>
              <w:spacing w:line="256" w:lineRule="auto"/>
              <w:jc w:val="center"/>
              <w:rPr>
                <w:b/>
                <w:bCs/>
              </w:rPr>
            </w:pPr>
            <w:r w:rsidRPr="00B72164">
              <w:rPr>
                <w:b/>
                <w:bCs/>
              </w:rPr>
              <w:t>III</w:t>
            </w:r>
          </w:p>
        </w:tc>
      </w:tr>
      <w:tr w:rsidR="00C93060" w:rsidRPr="00B72164">
        <w:tc>
          <w:tcPr>
            <w:tcW w:w="846" w:type="dxa"/>
            <w:shd w:val="clear" w:color="auto" w:fill="FBE4D5"/>
          </w:tcPr>
          <w:p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rsidR="00C93060" w:rsidRPr="00B72164" w:rsidRDefault="00C93060" w:rsidP="00B72164">
            <w:pPr>
              <w:spacing w:line="256" w:lineRule="auto"/>
              <w:jc w:val="center"/>
              <w:rPr>
                <w:b/>
                <w:bCs/>
              </w:rPr>
            </w:pPr>
            <w:r w:rsidRPr="00B72164">
              <w:rPr>
                <w:b/>
                <w:bCs/>
              </w:rPr>
              <w:t>Pasiekimo reikšmė</w:t>
            </w:r>
          </w:p>
        </w:tc>
      </w:tr>
      <w:tr w:rsidR="00C93060" w:rsidRPr="00992BB1">
        <w:tc>
          <w:tcPr>
            <w:tcW w:w="846" w:type="dxa"/>
          </w:tcPr>
          <w:p w:rsidR="00C93060" w:rsidRPr="00992BB1" w:rsidRDefault="00C93060" w:rsidP="00B72164">
            <w:pPr>
              <w:spacing w:line="256" w:lineRule="auto"/>
            </w:pPr>
            <w:r w:rsidRPr="00992BB1">
              <w:t>6.1.</w:t>
            </w:r>
          </w:p>
        </w:tc>
        <w:tc>
          <w:tcPr>
            <w:tcW w:w="5103" w:type="dxa"/>
          </w:tcPr>
          <w:p w:rsidR="00C93060" w:rsidRPr="00992BB1" w:rsidRDefault="00C93060" w:rsidP="003E343E">
            <w:pPr>
              <w:spacing w:line="256" w:lineRule="auto"/>
              <w:jc w:val="both"/>
            </w:pPr>
            <w:r w:rsidRPr="00992BB1">
              <w:t>Sukurtų naujų darbo vietų (etatų) skaičius (vnt.)</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B72164">
            <w:pPr>
              <w:spacing w:line="256" w:lineRule="auto"/>
            </w:pPr>
            <w:r w:rsidRPr="00992BB1">
              <w:t>6.2.</w:t>
            </w:r>
          </w:p>
        </w:tc>
        <w:tc>
          <w:tcPr>
            <w:tcW w:w="5103" w:type="dxa"/>
          </w:tcPr>
          <w:p w:rsidR="00C93060" w:rsidRPr="00992BB1" w:rsidRDefault="00C93060" w:rsidP="003E343E">
            <w:pPr>
              <w:spacing w:line="256" w:lineRule="auto"/>
              <w:jc w:val="both"/>
            </w:pPr>
            <w:r w:rsidRPr="00992BB1">
              <w:t>Išlaikytų darbo vietų (etatų) skaičius (vnt.)</w:t>
            </w:r>
          </w:p>
          <w:p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rsidR="00C93060" w:rsidRPr="00992BB1" w:rsidRDefault="00C93060" w:rsidP="00B72164">
            <w:pPr>
              <w:spacing w:line="256" w:lineRule="auto"/>
              <w:jc w:val="center"/>
            </w:pPr>
            <w:r w:rsidRPr="00992BB1">
              <w:t>&lt;...&gt;</w:t>
            </w:r>
          </w:p>
        </w:tc>
      </w:tr>
      <w:tr w:rsidR="008947B1" w:rsidRPr="00992BB1">
        <w:tc>
          <w:tcPr>
            <w:tcW w:w="846" w:type="dxa"/>
          </w:tcPr>
          <w:p w:rsidR="008947B1" w:rsidRPr="00992BB1" w:rsidRDefault="008947B1" w:rsidP="00B72164">
            <w:pPr>
              <w:spacing w:line="256" w:lineRule="auto"/>
            </w:pPr>
            <w:r>
              <w:t>6.3.</w:t>
            </w:r>
          </w:p>
        </w:tc>
        <w:tc>
          <w:tcPr>
            <w:tcW w:w="5103" w:type="dxa"/>
          </w:tcPr>
          <w:p w:rsidR="008947B1" w:rsidRPr="00FC3A4C" w:rsidRDefault="008947B1" w:rsidP="00D62DCB">
            <w:pPr>
              <w:spacing w:line="256" w:lineRule="auto"/>
              <w:jc w:val="both"/>
            </w:pPr>
            <w:r>
              <w:t>Teikiamų skirtingų paslaugų</w:t>
            </w:r>
            <w:r w:rsidRPr="00FC3A4C">
              <w:t xml:space="preserve"> skaičius (vnt.)</w:t>
            </w:r>
          </w:p>
        </w:tc>
        <w:tc>
          <w:tcPr>
            <w:tcW w:w="3827" w:type="dxa"/>
          </w:tcPr>
          <w:p w:rsidR="008947B1" w:rsidRPr="00992BB1" w:rsidRDefault="008947B1" w:rsidP="00B72164">
            <w:pPr>
              <w:spacing w:line="256" w:lineRule="auto"/>
              <w:jc w:val="center"/>
            </w:pPr>
            <w:r w:rsidRPr="00992BB1">
              <w:t>&lt;...&gt;</w:t>
            </w:r>
          </w:p>
        </w:tc>
      </w:tr>
      <w:tr w:rsidR="008947B1" w:rsidRPr="00992BB1">
        <w:tc>
          <w:tcPr>
            <w:tcW w:w="846" w:type="dxa"/>
          </w:tcPr>
          <w:p w:rsidR="008947B1" w:rsidRDefault="00E26230" w:rsidP="00B72164">
            <w:pPr>
              <w:spacing w:line="256" w:lineRule="auto"/>
            </w:pPr>
            <w:r>
              <w:t>6.</w:t>
            </w:r>
            <w:r w:rsidR="00D62DCB">
              <w:t>4</w:t>
            </w:r>
            <w:r>
              <w:t>.</w:t>
            </w:r>
          </w:p>
        </w:tc>
        <w:tc>
          <w:tcPr>
            <w:tcW w:w="5103" w:type="dxa"/>
          </w:tcPr>
          <w:p w:rsidR="008947B1" w:rsidRPr="00281096" w:rsidRDefault="008947B1" w:rsidP="008947B1">
            <w:pPr>
              <w:jc w:val="both"/>
            </w:pPr>
            <w:r w:rsidRPr="00281096">
              <w:rPr>
                <w:bCs/>
              </w:rPr>
              <w:t>Sukurta darbo vietų (etatų), Šakių rajone (išskyrus Šakių miestą) gyvenamąją vietą deklaravusiam asmeniui iki 40 metų (imtinai), skaičius</w:t>
            </w:r>
            <w:r w:rsidRPr="00281096">
              <w:rPr>
                <w:b/>
                <w:bCs/>
              </w:rPr>
              <w:t xml:space="preserve"> </w:t>
            </w:r>
            <w:r w:rsidRPr="00281096">
              <w:t>(vnt.)</w:t>
            </w:r>
          </w:p>
        </w:tc>
        <w:tc>
          <w:tcPr>
            <w:tcW w:w="3827" w:type="dxa"/>
          </w:tcPr>
          <w:p w:rsidR="008947B1" w:rsidRPr="00992BB1" w:rsidRDefault="008947B1" w:rsidP="00B72164">
            <w:pPr>
              <w:spacing w:line="256" w:lineRule="auto"/>
              <w:jc w:val="center"/>
            </w:pPr>
            <w:r w:rsidRPr="00992BB1">
              <w:t>&lt;...&gt;</w:t>
            </w:r>
          </w:p>
        </w:tc>
      </w:tr>
      <w:tr w:rsidR="00C93060" w:rsidRPr="00992BB1">
        <w:tc>
          <w:tcPr>
            <w:tcW w:w="846" w:type="dxa"/>
          </w:tcPr>
          <w:p w:rsidR="00C93060" w:rsidRPr="00992BB1" w:rsidRDefault="00C93060" w:rsidP="002248AE">
            <w:pPr>
              <w:spacing w:line="256" w:lineRule="auto"/>
            </w:pPr>
            <w:r w:rsidRPr="00992BB1">
              <w:t>6.</w:t>
            </w:r>
            <w:r w:rsidR="00D62DCB">
              <w:t>5</w:t>
            </w:r>
            <w:r w:rsidRPr="00992BB1">
              <w:t>.</w:t>
            </w:r>
          </w:p>
        </w:tc>
        <w:tc>
          <w:tcPr>
            <w:tcW w:w="5103" w:type="dxa"/>
          </w:tcPr>
          <w:p w:rsidR="00C93060" w:rsidRPr="00281096" w:rsidRDefault="00C93060" w:rsidP="009769D9">
            <w:pPr>
              <w:jc w:val="both"/>
            </w:pPr>
            <w:r w:rsidRPr="00281096">
              <w:t xml:space="preserve">Sukurtų darbo vietų (etatų) Šakių rajone (išskyrus Šakių miestą) </w:t>
            </w:r>
            <w:r w:rsidR="009769D9" w:rsidRPr="00281096">
              <w:rPr>
                <w:bCs/>
              </w:rPr>
              <w:t>skurdo riziką patiriančiam asmeniui, arba ilgalaikiam bedarbiui, arba daugiavaiki</w:t>
            </w:r>
            <w:r w:rsidR="00EA1014" w:rsidRPr="00281096">
              <w:rPr>
                <w:bCs/>
              </w:rPr>
              <w:t>am</w:t>
            </w:r>
            <w:r w:rsidR="009769D9" w:rsidRPr="00281096">
              <w:rPr>
                <w:bCs/>
              </w:rPr>
              <w:t xml:space="preserve"> asmeniui, arba negalią turinčiam asmeniui</w:t>
            </w:r>
            <w:r w:rsidR="002248AE" w:rsidRPr="00281096">
              <w:rPr>
                <w:bCs/>
              </w:rPr>
              <w:t xml:space="preserve"> skaičius</w:t>
            </w:r>
            <w:r w:rsidR="009769D9" w:rsidRPr="00281096">
              <w:t xml:space="preserve"> </w:t>
            </w:r>
            <w:r w:rsidRPr="00281096">
              <w:t>(vnt.)</w:t>
            </w:r>
          </w:p>
        </w:tc>
        <w:tc>
          <w:tcPr>
            <w:tcW w:w="3827" w:type="dxa"/>
          </w:tcPr>
          <w:p w:rsidR="00C93060" w:rsidRPr="00992BB1" w:rsidRDefault="00C93060" w:rsidP="00B72164">
            <w:pPr>
              <w:spacing w:line="256" w:lineRule="auto"/>
              <w:jc w:val="center"/>
            </w:pPr>
            <w:r w:rsidRPr="00992BB1">
              <w:t>&lt;...&gt;</w:t>
            </w:r>
          </w:p>
        </w:tc>
      </w:tr>
      <w:tr w:rsidR="00C93060" w:rsidRPr="00992BB1">
        <w:tc>
          <w:tcPr>
            <w:tcW w:w="846" w:type="dxa"/>
          </w:tcPr>
          <w:p w:rsidR="00C93060" w:rsidRPr="00992BB1" w:rsidRDefault="00C93060" w:rsidP="00B72164">
            <w:pPr>
              <w:spacing w:line="256" w:lineRule="auto"/>
            </w:pPr>
            <w:r w:rsidRPr="00992BB1">
              <w:t>&lt;...&gt;</w:t>
            </w:r>
          </w:p>
        </w:tc>
        <w:tc>
          <w:tcPr>
            <w:tcW w:w="5103" w:type="dxa"/>
          </w:tcPr>
          <w:p w:rsidR="00C93060" w:rsidRPr="00992BB1" w:rsidRDefault="00C93060" w:rsidP="00B72164">
            <w:pPr>
              <w:spacing w:line="256" w:lineRule="auto"/>
              <w:jc w:val="both"/>
            </w:pPr>
            <w:r w:rsidRPr="00992BB1">
              <w:t>&lt;...&gt;</w:t>
            </w:r>
          </w:p>
        </w:tc>
        <w:tc>
          <w:tcPr>
            <w:tcW w:w="3827" w:type="dxa"/>
          </w:tcPr>
          <w:p w:rsidR="00C93060" w:rsidRPr="00992BB1" w:rsidRDefault="00C93060" w:rsidP="00B72164">
            <w:pPr>
              <w:spacing w:line="256" w:lineRule="auto"/>
              <w:jc w:val="center"/>
            </w:pPr>
            <w:r w:rsidRPr="00992BB1">
              <w:t>&lt;...&gt;</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tc>
          <w:tcPr>
            <w:tcW w:w="847" w:type="dxa"/>
            <w:shd w:val="clear" w:color="auto" w:fill="F7CAAC"/>
            <w:vAlign w:val="center"/>
          </w:tcPr>
          <w:p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tc>
          <w:tcPr>
            <w:tcW w:w="847" w:type="dxa"/>
          </w:tcPr>
          <w:p w:rsidR="00C93060" w:rsidRPr="00B72164" w:rsidRDefault="00C93060" w:rsidP="00B72164">
            <w:pPr>
              <w:spacing w:line="256" w:lineRule="auto"/>
              <w:jc w:val="center"/>
              <w:rPr>
                <w:b/>
                <w:bCs/>
              </w:rPr>
            </w:pPr>
            <w:r w:rsidRPr="00B72164">
              <w:rPr>
                <w:b/>
                <w:bCs/>
              </w:rPr>
              <w:t>I</w:t>
            </w:r>
          </w:p>
        </w:tc>
        <w:tc>
          <w:tcPr>
            <w:tcW w:w="3405" w:type="dxa"/>
          </w:tcPr>
          <w:p w:rsidR="00C93060" w:rsidRPr="00B72164" w:rsidRDefault="00C93060" w:rsidP="00B72164">
            <w:pPr>
              <w:spacing w:line="256" w:lineRule="auto"/>
              <w:jc w:val="center"/>
              <w:rPr>
                <w:b/>
                <w:bCs/>
              </w:rPr>
            </w:pPr>
            <w:r w:rsidRPr="00B72164">
              <w:rPr>
                <w:b/>
                <w:bCs/>
              </w:rPr>
              <w:t>II</w:t>
            </w:r>
          </w:p>
        </w:tc>
        <w:tc>
          <w:tcPr>
            <w:tcW w:w="5385" w:type="dxa"/>
          </w:tcPr>
          <w:p w:rsidR="00C93060" w:rsidRPr="00B72164" w:rsidRDefault="00C93060" w:rsidP="00B72164">
            <w:pPr>
              <w:spacing w:line="256" w:lineRule="auto"/>
              <w:jc w:val="center"/>
              <w:rPr>
                <w:b/>
                <w:bCs/>
              </w:rPr>
            </w:pPr>
            <w:r w:rsidRPr="00B72164">
              <w:rPr>
                <w:b/>
                <w:bCs/>
              </w:rPr>
              <w:t>III</w:t>
            </w:r>
          </w:p>
        </w:tc>
      </w:tr>
      <w:tr w:rsidR="00C93060" w:rsidRPr="00B72164">
        <w:tc>
          <w:tcPr>
            <w:tcW w:w="847" w:type="dxa"/>
          </w:tcPr>
          <w:p w:rsidR="00C93060" w:rsidRPr="00B72164" w:rsidRDefault="00C93060" w:rsidP="00B72164">
            <w:pPr>
              <w:spacing w:line="256" w:lineRule="auto"/>
              <w:jc w:val="center"/>
              <w:rPr>
                <w:b/>
                <w:bCs/>
              </w:rPr>
            </w:pPr>
            <w:r w:rsidRPr="00B72164">
              <w:rPr>
                <w:b/>
                <w:bCs/>
              </w:rPr>
              <w:t>Eil. Nr.</w:t>
            </w:r>
          </w:p>
        </w:tc>
        <w:tc>
          <w:tcPr>
            <w:tcW w:w="3405" w:type="dxa"/>
            <w:vAlign w:val="center"/>
          </w:tcPr>
          <w:p w:rsidR="00C93060" w:rsidRPr="00B72164" w:rsidRDefault="00C93060" w:rsidP="00B72164">
            <w:pPr>
              <w:spacing w:line="256" w:lineRule="auto"/>
              <w:jc w:val="center"/>
              <w:rPr>
                <w:b/>
                <w:bCs/>
              </w:rPr>
            </w:pPr>
            <w:r w:rsidRPr="00B72164">
              <w:rPr>
                <w:b/>
                <w:bCs/>
              </w:rPr>
              <w:t>Atitiktis</w:t>
            </w:r>
          </w:p>
        </w:tc>
        <w:tc>
          <w:tcPr>
            <w:tcW w:w="5385" w:type="dxa"/>
            <w:vAlign w:val="center"/>
          </w:tcPr>
          <w:p w:rsidR="00C93060" w:rsidRPr="00B72164" w:rsidRDefault="00C93060" w:rsidP="00B72164">
            <w:pPr>
              <w:spacing w:line="256" w:lineRule="auto"/>
              <w:jc w:val="center"/>
              <w:rPr>
                <w:b/>
                <w:bCs/>
              </w:rPr>
            </w:pPr>
            <w:r w:rsidRPr="00B72164">
              <w:rPr>
                <w:b/>
                <w:bCs/>
              </w:rPr>
              <w:t>Pagrindimas</w:t>
            </w:r>
          </w:p>
        </w:tc>
      </w:tr>
      <w:tr w:rsidR="00C93060" w:rsidRPr="00B72164">
        <w:tc>
          <w:tcPr>
            <w:tcW w:w="847" w:type="dxa"/>
            <w:shd w:val="clear" w:color="auto" w:fill="FBE4D5"/>
          </w:tcPr>
          <w:p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tc>
          <w:tcPr>
            <w:tcW w:w="847" w:type="dxa"/>
          </w:tcPr>
          <w:p w:rsidR="00C93060" w:rsidRPr="00B72164" w:rsidRDefault="00C93060" w:rsidP="00843618">
            <w:pPr>
              <w:spacing w:line="256" w:lineRule="auto"/>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r w:rsidRPr="002E7011">
              <w:t xml:space="preserve"> –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r w:rsidR="00C93060" w:rsidRPr="00B72164">
        <w:tc>
          <w:tcPr>
            <w:tcW w:w="847" w:type="dxa"/>
            <w:shd w:val="clear" w:color="auto" w:fill="FBE4D5"/>
          </w:tcPr>
          <w:p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rsidR="00C93060" w:rsidRPr="00B72164" w:rsidRDefault="00C93060" w:rsidP="00843618">
            <w:pPr>
              <w:spacing w:line="256" w:lineRule="auto"/>
              <w:jc w:val="both"/>
              <w:rPr>
                <w:b/>
                <w:bCs/>
              </w:rPr>
            </w:pPr>
            <w:r w:rsidRPr="00B72164">
              <w:rPr>
                <w:b/>
                <w:bCs/>
              </w:rPr>
              <w:t>Moterų ir vyrų lygioms galimybėms:</w:t>
            </w:r>
          </w:p>
        </w:tc>
      </w:tr>
      <w:tr w:rsidR="00C93060" w:rsidRPr="00B72164">
        <w:tc>
          <w:tcPr>
            <w:tcW w:w="847" w:type="dxa"/>
          </w:tcPr>
          <w:p w:rsidR="00C93060" w:rsidRPr="00B72164" w:rsidRDefault="00C93060" w:rsidP="00843618">
            <w:pPr>
              <w:spacing w:line="256" w:lineRule="auto"/>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r w:rsidRPr="002E7011">
              <w:t xml:space="preserve"> –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r w:rsidR="00C93060" w:rsidRPr="00B72164">
        <w:tc>
          <w:tcPr>
            <w:tcW w:w="847" w:type="dxa"/>
            <w:shd w:val="clear" w:color="auto" w:fill="FBE4D5"/>
            <w:vAlign w:val="center"/>
          </w:tcPr>
          <w:p w:rsidR="00C93060" w:rsidRPr="00B72164" w:rsidRDefault="00C93060" w:rsidP="00843618">
            <w:pPr>
              <w:spacing w:line="256" w:lineRule="auto"/>
            </w:pPr>
            <w:r w:rsidRPr="00B72164">
              <w:rPr>
                <w:b/>
                <w:bCs/>
              </w:rPr>
              <w:t>7.3.</w:t>
            </w:r>
          </w:p>
        </w:tc>
        <w:tc>
          <w:tcPr>
            <w:tcW w:w="8790" w:type="dxa"/>
            <w:gridSpan w:val="2"/>
            <w:shd w:val="clear" w:color="auto" w:fill="FBE4D5"/>
          </w:tcPr>
          <w:p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tc>
          <w:tcPr>
            <w:tcW w:w="847" w:type="dxa"/>
          </w:tcPr>
          <w:p w:rsidR="00C93060" w:rsidRPr="00B72164" w:rsidRDefault="00C93060" w:rsidP="00843618">
            <w:pPr>
              <w:spacing w:line="256" w:lineRule="auto"/>
              <w:jc w:val="both"/>
            </w:pPr>
          </w:p>
        </w:tc>
        <w:tc>
          <w:tcPr>
            <w:tcW w:w="3405" w:type="dxa"/>
          </w:tcPr>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r w:rsidRPr="002E7011">
              <w:t xml:space="preserve"> – turi teigiamos įtakos;</w:t>
            </w:r>
          </w:p>
          <w:p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r>
              <w:rPr>
                <w:lang w:eastAsia="lt-LT"/>
              </w:rPr>
              <w:t xml:space="preserve"> </w:t>
            </w:r>
            <w:r w:rsidRPr="002E7011">
              <w:t>– turi neigiamos įtakos;</w:t>
            </w:r>
          </w:p>
          <w:p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rsidR="00C93060" w:rsidRPr="00B72164" w:rsidRDefault="00C93060" w:rsidP="00843618">
            <w:pPr>
              <w:spacing w:line="256" w:lineRule="auto"/>
              <w:jc w:val="both"/>
            </w:pP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tc>
          <w:tcPr>
            <w:tcW w:w="847" w:type="dxa"/>
            <w:shd w:val="clear" w:color="auto" w:fill="F7CAAC"/>
            <w:vAlign w:val="center"/>
          </w:tcPr>
          <w:p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rsidR="00C93060" w:rsidRPr="00B72164" w:rsidRDefault="00C93060" w:rsidP="00B72164">
            <w:pPr>
              <w:spacing w:line="256" w:lineRule="auto"/>
              <w:jc w:val="both"/>
              <w:rPr>
                <w:b/>
                <w:bCs/>
              </w:rPr>
            </w:pPr>
            <w:r w:rsidRPr="00B72164">
              <w:rPr>
                <w:b/>
                <w:bCs/>
              </w:rPr>
              <w:t>VIETOS PROJEKTO VYKDYTOJO ĮSIPAREIGOJIMAI</w:t>
            </w:r>
          </w:p>
        </w:tc>
      </w:tr>
      <w:tr w:rsidR="00C93060" w:rsidRPr="00B72164">
        <w:tc>
          <w:tcPr>
            <w:tcW w:w="847" w:type="dxa"/>
            <w:shd w:val="clear" w:color="auto" w:fill="FBE4D5"/>
          </w:tcPr>
          <w:p w:rsidR="00C93060" w:rsidRPr="00B72164" w:rsidRDefault="00C93060" w:rsidP="00B72164">
            <w:pPr>
              <w:spacing w:line="256" w:lineRule="auto"/>
              <w:rPr>
                <w:b/>
                <w:bCs/>
              </w:rPr>
            </w:pPr>
            <w:r w:rsidRPr="00B72164">
              <w:rPr>
                <w:b/>
                <w:bCs/>
              </w:rPr>
              <w:t>8.1.</w:t>
            </w:r>
          </w:p>
        </w:tc>
        <w:tc>
          <w:tcPr>
            <w:tcW w:w="8790" w:type="dxa"/>
            <w:shd w:val="clear" w:color="auto" w:fill="FBE4D5"/>
          </w:tcPr>
          <w:p w:rsidR="00C93060" w:rsidRPr="00B72164" w:rsidRDefault="00C93060" w:rsidP="00B72164">
            <w:pPr>
              <w:spacing w:line="256" w:lineRule="auto"/>
              <w:jc w:val="both"/>
              <w:rPr>
                <w:b/>
                <w:bCs/>
              </w:rPr>
            </w:pPr>
            <w:r w:rsidRPr="00B72164">
              <w:rPr>
                <w:b/>
                <w:bCs/>
              </w:rPr>
              <w:t>Bendrieji įsipareigojimai:</w:t>
            </w:r>
          </w:p>
          <w:p w:rsidR="00C93060" w:rsidRPr="00843618" w:rsidRDefault="00C93060"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93060" w:rsidRPr="00B72164">
        <w:tc>
          <w:tcPr>
            <w:tcW w:w="847" w:type="dxa"/>
          </w:tcPr>
          <w:p w:rsidR="00C93060" w:rsidRPr="00B72164" w:rsidRDefault="00C93060" w:rsidP="00B72164">
            <w:pPr>
              <w:spacing w:line="256" w:lineRule="auto"/>
            </w:pPr>
            <w:r w:rsidRPr="00B72164">
              <w:t>8.1.1.</w:t>
            </w:r>
          </w:p>
        </w:tc>
        <w:tc>
          <w:tcPr>
            <w:tcW w:w="8790" w:type="dxa"/>
          </w:tcPr>
          <w:p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tc>
          <w:tcPr>
            <w:tcW w:w="847" w:type="dxa"/>
          </w:tcPr>
          <w:p w:rsidR="00C93060" w:rsidRPr="00B72164" w:rsidRDefault="00C93060" w:rsidP="00B72164">
            <w:pPr>
              <w:spacing w:line="256" w:lineRule="auto"/>
            </w:pPr>
            <w:r w:rsidRPr="00B72164">
              <w:t>8.1.2.</w:t>
            </w:r>
          </w:p>
        </w:tc>
        <w:tc>
          <w:tcPr>
            <w:tcW w:w="8790" w:type="dxa"/>
          </w:tcPr>
          <w:p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8.1.3</w:t>
            </w:r>
            <w:r w:rsidRPr="00B72164">
              <w:t>.</w:t>
            </w:r>
          </w:p>
        </w:tc>
        <w:tc>
          <w:tcPr>
            <w:tcW w:w="8790" w:type="dxa"/>
          </w:tcPr>
          <w:p w:rsidR="00C93060" w:rsidRPr="00881030" w:rsidRDefault="00C93060" w:rsidP="00B72164">
            <w:pPr>
              <w:spacing w:line="256" w:lineRule="auto"/>
              <w:jc w:val="both"/>
            </w:pPr>
            <w:r w:rsidRPr="00881030">
              <w:rPr>
                <w:color w:val="000000"/>
                <w:sz w:val="22"/>
                <w:szCs w:val="22"/>
              </w:rPr>
              <w:t xml:space="preserve">Nepakeisti veiklos pobūdžio, tikslų ar įgyvendinimo sąlygų, kai tokie veiksmai pakenkia </w:t>
            </w:r>
            <w:r w:rsidRPr="00881030">
              <w:rPr>
                <w:color w:val="000000"/>
                <w:sz w:val="22"/>
                <w:szCs w:val="22"/>
              </w:rPr>
              <w:lastRenderedPageBreak/>
              <w:t>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lastRenderedPageBreak/>
              <w:t>8.1.4</w:t>
            </w:r>
            <w:r w:rsidRPr="00B72164">
              <w:t>.</w:t>
            </w:r>
          </w:p>
        </w:tc>
        <w:tc>
          <w:tcPr>
            <w:tcW w:w="8790" w:type="dxa"/>
          </w:tcPr>
          <w:p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tc>
          <w:tcPr>
            <w:tcW w:w="847" w:type="dxa"/>
          </w:tcPr>
          <w:p w:rsidR="00C93060" w:rsidRPr="00191AB6" w:rsidRDefault="00C93060" w:rsidP="00B72164">
            <w:pPr>
              <w:spacing w:line="256" w:lineRule="auto"/>
            </w:pPr>
            <w:r w:rsidRPr="00191AB6">
              <w:t>8.1.5.</w:t>
            </w:r>
          </w:p>
        </w:tc>
        <w:tc>
          <w:tcPr>
            <w:tcW w:w="8790" w:type="dxa"/>
          </w:tcPr>
          <w:p w:rsidR="00C93060" w:rsidRPr="00191AB6" w:rsidRDefault="00C93060"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93060" w:rsidRPr="00B72164">
        <w:tc>
          <w:tcPr>
            <w:tcW w:w="847" w:type="dxa"/>
          </w:tcPr>
          <w:p w:rsidR="00C93060" w:rsidRPr="00B72164" w:rsidRDefault="00C93060" w:rsidP="00B72164">
            <w:pPr>
              <w:spacing w:line="256" w:lineRule="auto"/>
            </w:pPr>
            <w:r>
              <w:t>8.1.6</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8.1.7</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8.1.8</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tc>
          <w:tcPr>
            <w:tcW w:w="847" w:type="dxa"/>
          </w:tcPr>
          <w:p w:rsidR="00C93060" w:rsidRPr="00B72164" w:rsidRDefault="00C93060" w:rsidP="00B72164">
            <w:pPr>
              <w:spacing w:line="256" w:lineRule="auto"/>
            </w:pPr>
            <w:r>
              <w:t>8.1.9</w:t>
            </w:r>
            <w:r w:rsidRPr="00B72164">
              <w:t>.</w:t>
            </w:r>
          </w:p>
        </w:tc>
        <w:tc>
          <w:tcPr>
            <w:tcW w:w="8790" w:type="dxa"/>
          </w:tcPr>
          <w:p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tc>
          <w:tcPr>
            <w:tcW w:w="847" w:type="dxa"/>
            <w:shd w:val="clear" w:color="auto" w:fill="FBE4D5"/>
          </w:tcPr>
          <w:p w:rsidR="00C93060" w:rsidRPr="00B72164" w:rsidRDefault="00C93060" w:rsidP="00DF184C">
            <w:pPr>
              <w:spacing w:line="256" w:lineRule="auto"/>
            </w:pPr>
            <w:r w:rsidRPr="00B72164">
              <w:rPr>
                <w:b/>
                <w:bCs/>
              </w:rPr>
              <w:t>8.2.</w:t>
            </w:r>
          </w:p>
        </w:tc>
        <w:tc>
          <w:tcPr>
            <w:tcW w:w="8790" w:type="dxa"/>
            <w:shd w:val="clear" w:color="auto" w:fill="FBE4D5"/>
          </w:tcPr>
          <w:p w:rsidR="00C93060" w:rsidRPr="00DF184C" w:rsidRDefault="00C93060" w:rsidP="00DF184C">
            <w:pPr>
              <w:spacing w:line="256" w:lineRule="auto"/>
              <w:jc w:val="both"/>
              <w:rPr>
                <w:b/>
                <w:bCs/>
              </w:rPr>
            </w:pPr>
            <w:r w:rsidRPr="00B72164">
              <w:rPr>
                <w:b/>
                <w:bCs/>
              </w:rPr>
              <w:t>Papildomi įsipareigojimai:</w:t>
            </w:r>
          </w:p>
        </w:tc>
      </w:tr>
      <w:tr w:rsidR="00C93060" w:rsidRPr="00B72164">
        <w:tc>
          <w:tcPr>
            <w:tcW w:w="847" w:type="dxa"/>
          </w:tcPr>
          <w:p w:rsidR="00C93060" w:rsidRPr="00B72164" w:rsidRDefault="00C93060" w:rsidP="00DF184C">
            <w:pPr>
              <w:spacing w:line="256" w:lineRule="auto"/>
              <w:jc w:val="both"/>
            </w:pPr>
            <w:r w:rsidRPr="00B72164">
              <w:t>8.2.1.</w:t>
            </w:r>
          </w:p>
        </w:tc>
        <w:tc>
          <w:tcPr>
            <w:tcW w:w="8790" w:type="dxa"/>
          </w:tcPr>
          <w:p w:rsidR="00C93060" w:rsidRPr="00DF184C" w:rsidRDefault="00C93060"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C93060" w:rsidRPr="00B72164">
        <w:tc>
          <w:tcPr>
            <w:tcW w:w="847" w:type="dxa"/>
          </w:tcPr>
          <w:p w:rsidR="00C93060" w:rsidRPr="00B72164" w:rsidRDefault="00C93060" w:rsidP="00DF184C">
            <w:pPr>
              <w:spacing w:line="256" w:lineRule="auto"/>
              <w:jc w:val="both"/>
            </w:pPr>
            <w:r>
              <w:t>8.2.2</w:t>
            </w:r>
            <w:r w:rsidRPr="00B72164">
              <w:t>.</w:t>
            </w:r>
          </w:p>
        </w:tc>
        <w:tc>
          <w:tcPr>
            <w:tcW w:w="8790" w:type="dxa"/>
          </w:tcPr>
          <w:p w:rsidR="00C93060" w:rsidRDefault="00C93060"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rsidR="00C93060" w:rsidRPr="00DF184C" w:rsidRDefault="00C93060"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93060" w:rsidRPr="00B72164">
        <w:tc>
          <w:tcPr>
            <w:tcW w:w="847" w:type="dxa"/>
          </w:tcPr>
          <w:p w:rsidR="00C93060" w:rsidRPr="00B72164" w:rsidRDefault="00C93060" w:rsidP="00DF184C">
            <w:pPr>
              <w:spacing w:line="256" w:lineRule="auto"/>
              <w:jc w:val="both"/>
            </w:pPr>
            <w:r>
              <w:t>8.2.3</w:t>
            </w:r>
            <w:r w:rsidRPr="00B72164">
              <w:t>.</w:t>
            </w:r>
          </w:p>
        </w:tc>
        <w:tc>
          <w:tcPr>
            <w:tcW w:w="8790" w:type="dxa"/>
          </w:tcPr>
          <w:p w:rsidR="00C93060" w:rsidRDefault="00C93060" w:rsidP="009769D9">
            <w:pPr>
              <w:jc w:val="both"/>
            </w:pPr>
            <w:r>
              <w:rPr>
                <w:sz w:val="22"/>
                <w:szCs w:val="22"/>
              </w:rPr>
              <w:t>I</w:t>
            </w:r>
            <w:r w:rsidRPr="00337BA9">
              <w:rPr>
                <w:sz w:val="22"/>
                <w:szCs w:val="22"/>
              </w:rPr>
              <w:t xml:space="preserve">ki </w:t>
            </w:r>
            <w:r w:rsidR="009769D9">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 xml:space="preserve">. </w:t>
            </w:r>
          </w:p>
        </w:tc>
      </w:tr>
      <w:tr w:rsidR="00C93060" w:rsidRPr="00B72164">
        <w:tc>
          <w:tcPr>
            <w:tcW w:w="847" w:type="dxa"/>
          </w:tcPr>
          <w:p w:rsidR="00C93060" w:rsidRPr="00B72164" w:rsidRDefault="00C93060" w:rsidP="00DF184C">
            <w:pPr>
              <w:spacing w:line="256" w:lineRule="auto"/>
              <w:jc w:val="both"/>
            </w:pPr>
            <w:r>
              <w:t>8.2.4</w:t>
            </w:r>
            <w:r w:rsidRPr="00B72164">
              <w:t>.</w:t>
            </w:r>
          </w:p>
        </w:tc>
        <w:tc>
          <w:tcPr>
            <w:tcW w:w="8790" w:type="dxa"/>
          </w:tcPr>
          <w:p w:rsidR="00C93060" w:rsidRDefault="00C93060" w:rsidP="009769D9">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xml:space="preserve">. Sukurta </w:t>
            </w:r>
            <w:r w:rsidRPr="003248A2">
              <w:rPr>
                <w:sz w:val="22"/>
                <w:szCs w:val="22"/>
              </w:rPr>
              <w:lastRenderedPageBreak/>
              <w:t>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lastRenderedPageBreak/>
              <w:t>8.2.5</w:t>
            </w:r>
            <w:r w:rsidRPr="00B72164">
              <w:t>.</w:t>
            </w:r>
          </w:p>
        </w:tc>
        <w:tc>
          <w:tcPr>
            <w:tcW w:w="8790" w:type="dxa"/>
          </w:tcPr>
          <w:p w:rsidR="00C93060" w:rsidRDefault="00C93060"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8.2.6</w:t>
            </w:r>
            <w:r w:rsidRPr="00B72164">
              <w:t>.</w:t>
            </w:r>
          </w:p>
        </w:tc>
        <w:tc>
          <w:tcPr>
            <w:tcW w:w="8790" w:type="dxa"/>
          </w:tcPr>
          <w:p w:rsidR="00C93060" w:rsidRDefault="00C93060"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w:t>
            </w:r>
            <w:r>
              <w:t>7</w:t>
            </w:r>
            <w:r w:rsidRPr="00B72164">
              <w:t>.</w:t>
            </w:r>
          </w:p>
        </w:tc>
        <w:tc>
          <w:tcPr>
            <w:tcW w:w="8790" w:type="dxa"/>
          </w:tcPr>
          <w:p w:rsidR="00C93060" w:rsidRDefault="00C93060" w:rsidP="00DF184C">
            <w:pPr>
              <w:jc w:val="both"/>
            </w:pPr>
            <w:r>
              <w:rPr>
                <w:sz w:val="22"/>
                <w:szCs w:val="22"/>
              </w:rPr>
              <w:t>P</w:t>
            </w:r>
            <w:r w:rsidRPr="00FC3B6C">
              <w:rPr>
                <w:sz w:val="22"/>
                <w:szCs w:val="22"/>
              </w:rPr>
              <w:t xml:space="preserve">asikeitus Smulkiojo ir vidutinio verslo subjekto statuso deklaracijoje (toliau – Deklaracija) pateiktiems duomenims, atnaujintą Deklaraciją per 10 darbo dienų nuo duomenų pasikeitimo fakto </w:t>
            </w:r>
            <w:r w:rsidRPr="009769D9">
              <w:rPr>
                <w:sz w:val="22"/>
                <w:szCs w:val="22"/>
              </w:rPr>
              <w:t xml:space="preserve">pateikti </w:t>
            </w:r>
            <w:r w:rsidR="009769D9" w:rsidRPr="009769D9">
              <w:rPr>
                <w:sz w:val="22"/>
                <w:szCs w:val="22"/>
              </w:rPr>
              <w:t>VPS vykdytojai</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8.2.8</w:t>
            </w:r>
            <w:r w:rsidRPr="00B72164">
              <w:t>.</w:t>
            </w:r>
          </w:p>
        </w:tc>
        <w:tc>
          <w:tcPr>
            <w:tcW w:w="8790" w:type="dxa"/>
          </w:tcPr>
          <w:p w:rsidR="00C93060" w:rsidRDefault="00C93060"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t>8.2.9</w:t>
            </w:r>
            <w:r w:rsidRPr="00B72164">
              <w:t>.</w:t>
            </w:r>
          </w:p>
        </w:tc>
        <w:tc>
          <w:tcPr>
            <w:tcW w:w="8790" w:type="dxa"/>
          </w:tcPr>
          <w:p w:rsidR="00C93060" w:rsidRDefault="00C93060" w:rsidP="00DF184C">
            <w:pPr>
              <w:jc w:val="both"/>
            </w:pPr>
            <w:r>
              <w:rPr>
                <w:sz w:val="22"/>
                <w:szCs w:val="22"/>
              </w:rPr>
              <w:t>P</w:t>
            </w:r>
            <w:r w:rsidRPr="00FC3B6C">
              <w:rPr>
                <w:sz w:val="22"/>
                <w:szCs w:val="22"/>
              </w:rPr>
              <w:t>ateikti detalų atliktų darbų aktą (su kiekvienu mokėjimo prašymu, kuriame deklaruojamos statybos išlaidos)</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0</w:t>
            </w:r>
            <w:r w:rsidRPr="00B72164">
              <w:t>.</w:t>
            </w:r>
          </w:p>
        </w:tc>
        <w:tc>
          <w:tcPr>
            <w:tcW w:w="8790" w:type="dxa"/>
          </w:tcPr>
          <w:p w:rsidR="00C93060" w:rsidRDefault="00C93060"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1</w:t>
            </w:r>
            <w:r w:rsidRPr="00B72164">
              <w:t>.</w:t>
            </w:r>
          </w:p>
        </w:tc>
        <w:tc>
          <w:tcPr>
            <w:tcW w:w="8790" w:type="dxa"/>
          </w:tcPr>
          <w:p w:rsidR="00C93060" w:rsidRDefault="00C93060"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9769D9">
              <w:rPr>
                <w:sz w:val="22"/>
                <w:szCs w:val="22"/>
              </w:rPr>
              <w:t>.</w:t>
            </w:r>
          </w:p>
        </w:tc>
      </w:tr>
      <w:tr w:rsidR="00C93060" w:rsidRPr="00B72164">
        <w:tc>
          <w:tcPr>
            <w:tcW w:w="847" w:type="dxa"/>
          </w:tcPr>
          <w:p w:rsidR="00C93060" w:rsidRPr="00B72164" w:rsidRDefault="00C93060" w:rsidP="00DF184C">
            <w:pPr>
              <w:spacing w:line="256" w:lineRule="auto"/>
              <w:jc w:val="both"/>
            </w:pPr>
            <w:r w:rsidRPr="00B72164">
              <w:t>8.2.1</w:t>
            </w:r>
            <w:r>
              <w:t>2</w:t>
            </w:r>
            <w:r w:rsidRPr="00B72164">
              <w:t>.</w:t>
            </w:r>
          </w:p>
        </w:tc>
        <w:tc>
          <w:tcPr>
            <w:tcW w:w="8790" w:type="dxa"/>
          </w:tcPr>
          <w:p w:rsidR="00C93060" w:rsidRDefault="00C93060"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r w:rsidR="009769D9">
              <w:rPr>
                <w:sz w:val="22"/>
                <w:szCs w:val="22"/>
              </w:rPr>
              <w:t>.</w:t>
            </w:r>
          </w:p>
        </w:tc>
      </w:tr>
      <w:tr w:rsidR="00C93060" w:rsidRPr="00D0667F">
        <w:tc>
          <w:tcPr>
            <w:tcW w:w="847" w:type="dxa"/>
          </w:tcPr>
          <w:p w:rsidR="00C93060" w:rsidRPr="00D0667F" w:rsidRDefault="00C93060" w:rsidP="00DF184C">
            <w:pPr>
              <w:spacing w:line="256" w:lineRule="auto"/>
              <w:jc w:val="both"/>
            </w:pPr>
            <w:r w:rsidRPr="00D0667F">
              <w:t>8.2.13.</w:t>
            </w:r>
          </w:p>
        </w:tc>
        <w:tc>
          <w:tcPr>
            <w:tcW w:w="8790" w:type="dxa"/>
          </w:tcPr>
          <w:p w:rsidR="00C93060" w:rsidRPr="00D0667F" w:rsidRDefault="00C93060" w:rsidP="00DF184C">
            <w:pPr>
              <w:jc w:val="both"/>
            </w:pPr>
            <w:r w:rsidRPr="00D0667F">
              <w:rPr>
                <w:sz w:val="22"/>
                <w:szCs w:val="22"/>
              </w:rPr>
              <w:t>Pasiekti ir iki projekto kontrolės laikotarpio pabaigos išlaikyti paramos paraiškoje numatytus projekto priežiūros rodiklius</w:t>
            </w:r>
            <w:r w:rsidR="009769D9">
              <w:rPr>
                <w:sz w:val="22"/>
                <w:szCs w:val="22"/>
              </w:rPr>
              <w:t>.</w:t>
            </w:r>
          </w:p>
        </w:tc>
      </w:tr>
      <w:tr w:rsidR="00C93060" w:rsidRPr="00D0667F">
        <w:tc>
          <w:tcPr>
            <w:tcW w:w="847" w:type="dxa"/>
          </w:tcPr>
          <w:p w:rsidR="00C93060" w:rsidRPr="00D0667F" w:rsidRDefault="00C93060" w:rsidP="00DF184C">
            <w:pPr>
              <w:spacing w:line="256" w:lineRule="auto"/>
              <w:jc w:val="both"/>
            </w:pPr>
            <w:r w:rsidRPr="00D0667F">
              <w:t>8.2.14.</w:t>
            </w:r>
          </w:p>
        </w:tc>
        <w:tc>
          <w:tcPr>
            <w:tcW w:w="8790" w:type="dxa"/>
          </w:tcPr>
          <w:p w:rsidR="00C93060" w:rsidRPr="00D0667F" w:rsidRDefault="00C93060"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C93060" w:rsidRPr="00D0667F">
        <w:tc>
          <w:tcPr>
            <w:tcW w:w="847" w:type="dxa"/>
          </w:tcPr>
          <w:p w:rsidR="00C93060" w:rsidRPr="00D0667F" w:rsidRDefault="00C93060" w:rsidP="00466922">
            <w:pPr>
              <w:spacing w:line="256" w:lineRule="auto"/>
              <w:jc w:val="both"/>
            </w:pPr>
            <w:r w:rsidRPr="00D0667F">
              <w:t>8.2.1</w:t>
            </w:r>
            <w:r>
              <w:t>5</w:t>
            </w:r>
            <w:r w:rsidRPr="00D0667F">
              <w:t>.</w:t>
            </w:r>
          </w:p>
        </w:tc>
        <w:tc>
          <w:tcPr>
            <w:tcW w:w="8790" w:type="dxa"/>
          </w:tcPr>
          <w:p w:rsidR="00C93060" w:rsidRPr="00D0667F" w:rsidRDefault="00C93060"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tc>
          <w:tcPr>
            <w:tcW w:w="850" w:type="dxa"/>
            <w:shd w:val="clear" w:color="auto" w:fill="F7CAAC"/>
          </w:tcPr>
          <w:p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tc>
          <w:tcPr>
            <w:tcW w:w="850" w:type="dxa"/>
          </w:tcPr>
          <w:p w:rsidR="00C93060" w:rsidRPr="002925A3" w:rsidRDefault="00C93060" w:rsidP="002925A3">
            <w:pPr>
              <w:spacing w:line="256" w:lineRule="auto"/>
              <w:jc w:val="center"/>
              <w:rPr>
                <w:b/>
                <w:bCs/>
              </w:rPr>
            </w:pPr>
            <w:r w:rsidRPr="002925A3">
              <w:rPr>
                <w:b/>
                <w:bCs/>
              </w:rPr>
              <w:t>I</w:t>
            </w:r>
          </w:p>
        </w:tc>
        <w:tc>
          <w:tcPr>
            <w:tcW w:w="8787" w:type="dxa"/>
            <w:gridSpan w:val="2"/>
          </w:tcPr>
          <w:p w:rsidR="00C93060" w:rsidRPr="002925A3" w:rsidRDefault="00C93060" w:rsidP="002925A3">
            <w:pPr>
              <w:spacing w:line="256" w:lineRule="auto"/>
              <w:jc w:val="center"/>
              <w:rPr>
                <w:b/>
                <w:bCs/>
              </w:rPr>
            </w:pPr>
            <w:r w:rsidRPr="002925A3">
              <w:rPr>
                <w:b/>
                <w:bCs/>
              </w:rPr>
              <w:t>II</w:t>
            </w:r>
          </w:p>
        </w:tc>
      </w:tr>
      <w:tr w:rsidR="00C93060" w:rsidRPr="00337FDC">
        <w:tc>
          <w:tcPr>
            <w:tcW w:w="850" w:type="dxa"/>
          </w:tcPr>
          <w:p w:rsidR="00C93060" w:rsidRPr="002925A3" w:rsidRDefault="00C93060" w:rsidP="002925A3">
            <w:pPr>
              <w:spacing w:line="256" w:lineRule="auto"/>
              <w:jc w:val="center"/>
              <w:rPr>
                <w:b/>
                <w:bCs/>
              </w:rPr>
            </w:pPr>
            <w:r w:rsidRPr="002925A3">
              <w:rPr>
                <w:b/>
                <w:bCs/>
              </w:rPr>
              <w:t>Eil. Nr.</w:t>
            </w:r>
          </w:p>
        </w:tc>
        <w:tc>
          <w:tcPr>
            <w:tcW w:w="8787" w:type="dxa"/>
            <w:gridSpan w:val="2"/>
          </w:tcPr>
          <w:p w:rsidR="00C93060" w:rsidRPr="003B6A92"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93060" w:rsidRPr="00337FDC">
        <w:tc>
          <w:tcPr>
            <w:tcW w:w="850" w:type="dxa"/>
          </w:tcPr>
          <w:p w:rsidR="00C93060" w:rsidRPr="00337FDC" w:rsidRDefault="00C93060" w:rsidP="009A06F9">
            <w:pPr>
              <w:rPr>
                <w:lang w:val="en-US"/>
              </w:rPr>
            </w:pPr>
            <w:r w:rsidRPr="00337FDC">
              <w:rPr>
                <w:lang w:val="en-US"/>
              </w:rPr>
              <w:t>9.1.</w:t>
            </w:r>
          </w:p>
        </w:tc>
        <w:tc>
          <w:tcPr>
            <w:tcW w:w="567" w:type="dxa"/>
          </w:tcPr>
          <w:p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8105D">
              <w:rPr>
                <w:lang w:eastAsia="lt-LT"/>
              </w:rPr>
            </w:r>
            <w:r w:rsidR="0038105D">
              <w:rPr>
                <w:lang w:eastAsia="lt-LT"/>
              </w:rPr>
              <w:fldChar w:fldCharType="separate"/>
            </w:r>
            <w:r>
              <w:rPr>
                <w:lang w:eastAsia="lt-LT"/>
              </w:rPr>
              <w:fldChar w:fldCharType="end"/>
            </w:r>
          </w:p>
        </w:tc>
        <w:tc>
          <w:tcPr>
            <w:tcW w:w="8220" w:type="dxa"/>
          </w:tcPr>
          <w:p w:rsidR="00C93060" w:rsidRPr="002925A3" w:rsidRDefault="00C93060" w:rsidP="00416A47">
            <w:pPr>
              <w:jc w:val="both"/>
            </w:pPr>
            <w:r w:rsidRPr="002925A3">
              <w:t>Išlaidų kompensavimo</w:t>
            </w:r>
          </w:p>
        </w:tc>
      </w:tr>
      <w:tr w:rsidR="00C93060" w:rsidRPr="00337FDC">
        <w:tc>
          <w:tcPr>
            <w:tcW w:w="850" w:type="dxa"/>
          </w:tcPr>
          <w:p w:rsidR="00C93060" w:rsidRDefault="00C93060" w:rsidP="00AA7AD1">
            <w:pPr>
              <w:pStyle w:val="tactin"/>
            </w:pPr>
            <w:r>
              <w:t>9.2.</w:t>
            </w:r>
          </w:p>
        </w:tc>
        <w:tc>
          <w:tcPr>
            <w:tcW w:w="567" w:type="dxa"/>
          </w:tcPr>
          <w:p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38105D">
              <w:fldChar w:fldCharType="separate"/>
            </w:r>
            <w:r>
              <w:fldChar w:fldCharType="end"/>
            </w:r>
          </w:p>
        </w:tc>
        <w:tc>
          <w:tcPr>
            <w:tcW w:w="8220" w:type="dxa"/>
          </w:tcPr>
          <w:p w:rsidR="00C93060" w:rsidRDefault="00C93060" w:rsidP="004F17A2">
            <w:pPr>
              <w:pStyle w:val="tajtin"/>
              <w:jc w:val="both"/>
            </w:pPr>
            <w:r>
              <w:t xml:space="preserve">Išlaidų kompensavimo su avanso mokėjimu, kai avansas nėra EK tinkamos </w:t>
            </w:r>
            <w:r>
              <w:lastRenderedPageBreak/>
              <w:t>deklaruoti išlaidos</w:t>
            </w:r>
          </w:p>
        </w:tc>
      </w:tr>
      <w:tr w:rsidR="00C93060" w:rsidRPr="00337FDC">
        <w:tc>
          <w:tcPr>
            <w:tcW w:w="850" w:type="dxa"/>
          </w:tcPr>
          <w:p w:rsidR="00C93060" w:rsidRDefault="00C93060" w:rsidP="00AA7AD1">
            <w:pPr>
              <w:pStyle w:val="tactin"/>
            </w:pPr>
            <w:r>
              <w:lastRenderedPageBreak/>
              <w:t>9.3.</w:t>
            </w:r>
          </w:p>
        </w:tc>
        <w:tc>
          <w:tcPr>
            <w:tcW w:w="567" w:type="dxa"/>
          </w:tcPr>
          <w:p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38105D">
              <w:fldChar w:fldCharType="separate"/>
            </w:r>
            <w:r>
              <w:fldChar w:fldCharType="end"/>
            </w:r>
          </w:p>
        </w:tc>
        <w:tc>
          <w:tcPr>
            <w:tcW w:w="8220" w:type="dxa"/>
          </w:tcPr>
          <w:p w:rsidR="00C93060" w:rsidRDefault="00C93060" w:rsidP="00AA7AD1">
            <w:pPr>
              <w:pStyle w:val="tajtin"/>
            </w:pPr>
            <w:r>
              <w:t>Sąskaitų apmokėjimo</w:t>
            </w:r>
          </w:p>
        </w:tc>
      </w:tr>
    </w:tbl>
    <w:p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C93060" w:rsidRDefault="00C93060" w:rsidP="003C08F7">
            <w:pPr>
              <w:pStyle w:val="tajtin"/>
              <w:spacing w:before="0" w:beforeAutospacing="0" w:after="0" w:afterAutospacing="0"/>
            </w:pPr>
            <w:r>
              <w:rPr>
                <w:b/>
                <w:bCs/>
              </w:rPr>
              <w:t xml:space="preserve">MOKĖJIMO PRAŠYMŲ TEIKIMO INFORMACIJA </w:t>
            </w:r>
          </w:p>
          <w:p w:rsidR="00C93060" w:rsidRDefault="00C93060" w:rsidP="003C08F7">
            <w:pPr>
              <w:pStyle w:val="tajtin"/>
              <w:spacing w:before="0" w:beforeAutospacing="0" w:after="0" w:afterAutospacing="0"/>
            </w:pPr>
            <w:r>
              <w:rPr>
                <w:i/>
                <w:iCs/>
              </w:rPr>
              <w:t>Jeigu 9 dalyje pasirenkamas kompensavimo su avanso mokėjimu, kai avansas nėra EK tinkamos deklaruoti išlaidos, būdas, informacija apie avanso mokėjimą nepildoma.</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rPr>
                <w:b/>
                <w:bCs/>
              </w:rPr>
              <w:t>VII</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Prašoma išmokėti paramos suma, Eur (su PVM)</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r w:rsidR="00C93060">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93060" w:rsidRDefault="00C93060" w:rsidP="00AA7AD1">
            <w:pPr>
              <w:pStyle w:val="tactin"/>
            </w:pPr>
            <w:r>
              <w:t> </w:t>
            </w:r>
          </w:p>
        </w:tc>
      </w:tr>
    </w:tbl>
    <w:p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tc>
          <w:tcPr>
            <w:tcW w:w="850" w:type="dxa"/>
            <w:shd w:val="clear" w:color="auto" w:fill="F7CAAC"/>
          </w:tcPr>
          <w:p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rsidR="00C93060" w:rsidRPr="00B72164" w:rsidRDefault="00C93060" w:rsidP="00B72164">
            <w:pPr>
              <w:spacing w:line="256" w:lineRule="auto"/>
              <w:jc w:val="both"/>
              <w:rPr>
                <w:b/>
                <w:bCs/>
              </w:rPr>
            </w:pPr>
            <w:r w:rsidRPr="00B72164">
              <w:rPr>
                <w:b/>
                <w:bCs/>
              </w:rPr>
              <w:t>PRIDEDAMI DOKUMENTAI</w:t>
            </w:r>
          </w:p>
        </w:tc>
      </w:tr>
      <w:tr w:rsidR="00C93060" w:rsidRPr="00B72164">
        <w:tc>
          <w:tcPr>
            <w:tcW w:w="850" w:type="dxa"/>
          </w:tcPr>
          <w:p w:rsidR="00C93060" w:rsidRPr="00B72164" w:rsidRDefault="00C93060" w:rsidP="00B72164">
            <w:pPr>
              <w:spacing w:line="256" w:lineRule="auto"/>
              <w:jc w:val="center"/>
              <w:rPr>
                <w:b/>
                <w:bCs/>
              </w:rPr>
            </w:pPr>
            <w:r w:rsidRPr="00B72164">
              <w:rPr>
                <w:b/>
                <w:bCs/>
              </w:rPr>
              <w:t>I</w:t>
            </w:r>
          </w:p>
        </w:tc>
        <w:tc>
          <w:tcPr>
            <w:tcW w:w="5090" w:type="dxa"/>
          </w:tcPr>
          <w:p w:rsidR="00C93060" w:rsidRPr="00B72164" w:rsidRDefault="00C93060" w:rsidP="00B72164">
            <w:pPr>
              <w:spacing w:line="256" w:lineRule="auto"/>
              <w:jc w:val="center"/>
              <w:rPr>
                <w:b/>
                <w:bCs/>
              </w:rPr>
            </w:pPr>
            <w:r w:rsidRPr="00B72164">
              <w:rPr>
                <w:b/>
                <w:bCs/>
              </w:rPr>
              <w:t>II</w:t>
            </w:r>
          </w:p>
        </w:tc>
        <w:tc>
          <w:tcPr>
            <w:tcW w:w="943" w:type="dxa"/>
          </w:tcPr>
          <w:p w:rsidR="00C93060" w:rsidRPr="00B72164" w:rsidRDefault="00C93060" w:rsidP="00B72164">
            <w:pPr>
              <w:spacing w:line="256" w:lineRule="auto"/>
              <w:jc w:val="center"/>
              <w:rPr>
                <w:b/>
                <w:bCs/>
              </w:rPr>
            </w:pPr>
            <w:r w:rsidRPr="00B72164">
              <w:rPr>
                <w:b/>
                <w:bCs/>
              </w:rPr>
              <w:t>III</w:t>
            </w:r>
          </w:p>
        </w:tc>
        <w:tc>
          <w:tcPr>
            <w:tcW w:w="2754" w:type="dxa"/>
          </w:tcPr>
          <w:p w:rsidR="00C93060" w:rsidRPr="00B72164" w:rsidRDefault="00C93060" w:rsidP="00B72164">
            <w:pPr>
              <w:spacing w:line="256" w:lineRule="auto"/>
              <w:jc w:val="center"/>
              <w:rPr>
                <w:b/>
                <w:bCs/>
              </w:rPr>
            </w:pPr>
            <w:r w:rsidRPr="00B72164">
              <w:rPr>
                <w:b/>
                <w:bCs/>
              </w:rPr>
              <w:t>IV</w:t>
            </w:r>
          </w:p>
        </w:tc>
      </w:tr>
      <w:tr w:rsidR="00C93060" w:rsidRPr="00B72164">
        <w:tc>
          <w:tcPr>
            <w:tcW w:w="850" w:type="dxa"/>
            <w:shd w:val="clear" w:color="auto" w:fill="FBE4D5"/>
            <w:vAlign w:val="center"/>
          </w:tcPr>
          <w:p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C93060" w:rsidRPr="00B72164">
        <w:tc>
          <w:tcPr>
            <w:tcW w:w="850" w:type="dxa"/>
          </w:tcPr>
          <w:p w:rsidR="00C93060" w:rsidRPr="00B72164" w:rsidRDefault="00C93060" w:rsidP="00B72164">
            <w:pPr>
              <w:spacing w:line="256" w:lineRule="auto"/>
              <w:jc w:val="both"/>
            </w:pPr>
            <w:r>
              <w:t>11</w:t>
            </w:r>
            <w:r w:rsidRPr="00B72164">
              <w:t>.1.</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tcPr>
          <w:p w:rsidR="00C93060" w:rsidRPr="00B72164" w:rsidRDefault="00C93060" w:rsidP="00B72164">
            <w:pPr>
              <w:spacing w:line="256" w:lineRule="auto"/>
              <w:jc w:val="both"/>
            </w:pPr>
            <w:r w:rsidRPr="00B72164">
              <w:t>1</w:t>
            </w:r>
            <w:r>
              <w:t>1</w:t>
            </w:r>
            <w:r w:rsidRPr="00B72164">
              <w:t>.2.</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tcPr>
          <w:p w:rsidR="00C93060" w:rsidRPr="00B72164" w:rsidRDefault="00C93060" w:rsidP="00B72164">
            <w:pPr>
              <w:spacing w:line="256" w:lineRule="auto"/>
              <w:jc w:val="both"/>
            </w:pPr>
            <w:r w:rsidRPr="00B72164">
              <w:t>&lt;...&gt;</w:t>
            </w:r>
          </w:p>
        </w:tc>
        <w:tc>
          <w:tcPr>
            <w:tcW w:w="5090" w:type="dxa"/>
          </w:tcPr>
          <w:p w:rsidR="00C93060" w:rsidRPr="00B72164" w:rsidRDefault="00C93060" w:rsidP="00B72164">
            <w:pPr>
              <w:spacing w:line="256" w:lineRule="auto"/>
              <w:jc w:val="both"/>
            </w:pPr>
          </w:p>
        </w:tc>
        <w:tc>
          <w:tcPr>
            <w:tcW w:w="943" w:type="dxa"/>
          </w:tcPr>
          <w:p w:rsidR="00C93060" w:rsidRPr="00B72164" w:rsidRDefault="00C93060" w:rsidP="00B72164">
            <w:pPr>
              <w:spacing w:line="256" w:lineRule="auto"/>
              <w:jc w:val="both"/>
            </w:pPr>
          </w:p>
        </w:tc>
        <w:tc>
          <w:tcPr>
            <w:tcW w:w="2754" w:type="dxa"/>
          </w:tcPr>
          <w:p w:rsidR="00C93060" w:rsidRPr="00B72164" w:rsidRDefault="00C93060" w:rsidP="00B72164">
            <w:pPr>
              <w:spacing w:line="256" w:lineRule="auto"/>
              <w:jc w:val="both"/>
            </w:pPr>
          </w:p>
        </w:tc>
      </w:tr>
      <w:tr w:rsidR="00C93060" w:rsidRPr="00B72164">
        <w:tc>
          <w:tcPr>
            <w:tcW w:w="850" w:type="dxa"/>
            <w:shd w:val="clear" w:color="auto" w:fill="F7CAAC"/>
          </w:tcPr>
          <w:p w:rsidR="00C93060" w:rsidRPr="00B72164" w:rsidRDefault="00C93060" w:rsidP="00B72164">
            <w:pPr>
              <w:spacing w:line="256" w:lineRule="auto"/>
              <w:jc w:val="both"/>
            </w:pPr>
          </w:p>
        </w:tc>
        <w:tc>
          <w:tcPr>
            <w:tcW w:w="5090" w:type="dxa"/>
            <w:shd w:val="clear" w:color="auto" w:fill="F7CAAC"/>
          </w:tcPr>
          <w:p w:rsidR="00C93060" w:rsidRPr="00B72164" w:rsidRDefault="00C93060" w:rsidP="00B72164">
            <w:pPr>
              <w:spacing w:line="256" w:lineRule="auto"/>
              <w:jc w:val="right"/>
              <w:rPr>
                <w:b/>
                <w:bCs/>
              </w:rPr>
            </w:pPr>
            <w:r w:rsidRPr="00B72164">
              <w:rPr>
                <w:b/>
                <w:bCs/>
              </w:rPr>
              <w:t>Iš viso:</w:t>
            </w:r>
          </w:p>
        </w:tc>
        <w:tc>
          <w:tcPr>
            <w:tcW w:w="943" w:type="dxa"/>
            <w:shd w:val="clear" w:color="auto" w:fill="F7CAAC"/>
          </w:tcPr>
          <w:p w:rsidR="00C93060" w:rsidRPr="00B72164" w:rsidRDefault="00C93060" w:rsidP="00B72164">
            <w:pPr>
              <w:spacing w:line="256" w:lineRule="auto"/>
              <w:jc w:val="both"/>
            </w:pPr>
          </w:p>
        </w:tc>
        <w:tc>
          <w:tcPr>
            <w:tcW w:w="2754" w:type="dxa"/>
            <w:shd w:val="clear" w:color="auto" w:fill="F7CAAC"/>
            <w:vAlign w:val="center"/>
          </w:tcPr>
          <w:p w:rsidR="00C93060" w:rsidRPr="00B72164" w:rsidRDefault="00C93060" w:rsidP="00B72164">
            <w:pPr>
              <w:spacing w:line="256" w:lineRule="auto"/>
              <w:jc w:val="center"/>
            </w:pPr>
            <w:r w:rsidRPr="00B72164">
              <w:t>-</w:t>
            </w:r>
          </w:p>
        </w:tc>
      </w:tr>
    </w:tbl>
    <w:p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tc>
          <w:tcPr>
            <w:tcW w:w="817" w:type="dxa"/>
            <w:shd w:val="clear" w:color="auto" w:fill="F7CAAC"/>
          </w:tcPr>
          <w:p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rsidR="00C93060" w:rsidRPr="00B72164" w:rsidRDefault="00C93060" w:rsidP="00B72164">
            <w:pPr>
              <w:spacing w:line="256" w:lineRule="auto"/>
              <w:jc w:val="both"/>
              <w:rPr>
                <w:b/>
                <w:bCs/>
              </w:rPr>
            </w:pPr>
            <w:r w:rsidRPr="00B72164">
              <w:rPr>
                <w:b/>
                <w:bCs/>
              </w:rPr>
              <w:t>PAREIŠKĖJO DEKLARACIJA</w:t>
            </w:r>
          </w:p>
        </w:tc>
      </w:tr>
      <w:tr w:rsidR="00C93060" w:rsidRPr="00B72164">
        <w:tc>
          <w:tcPr>
            <w:tcW w:w="817" w:type="dxa"/>
            <w:shd w:val="clear" w:color="auto" w:fill="FBE4D5"/>
          </w:tcPr>
          <w:p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rsidR="00C93060" w:rsidRPr="00B72164" w:rsidRDefault="00C93060" w:rsidP="00B72164">
            <w:pPr>
              <w:spacing w:line="256" w:lineRule="auto"/>
              <w:jc w:val="both"/>
              <w:rPr>
                <w:b/>
                <w:bCs/>
              </w:rPr>
            </w:pPr>
            <w:r w:rsidRPr="00B72164">
              <w:rPr>
                <w:b/>
                <w:bCs/>
              </w:rPr>
              <w:t>Patvirtinu, kad:</w:t>
            </w:r>
          </w:p>
        </w:tc>
      </w:tr>
      <w:tr w:rsidR="00C93060" w:rsidRPr="00B72164">
        <w:tc>
          <w:tcPr>
            <w:tcW w:w="817" w:type="dxa"/>
          </w:tcPr>
          <w:p w:rsidR="00C93060" w:rsidRPr="00B72164" w:rsidRDefault="00C93060" w:rsidP="00B72164">
            <w:pPr>
              <w:spacing w:line="256" w:lineRule="auto"/>
            </w:pPr>
            <w:r>
              <w:t>12</w:t>
            </w:r>
            <w:r w:rsidRPr="00B72164">
              <w:t>.1.1.</w:t>
            </w:r>
          </w:p>
        </w:tc>
        <w:tc>
          <w:tcPr>
            <w:tcW w:w="8820" w:type="dxa"/>
          </w:tcPr>
          <w:p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tc>
          <w:tcPr>
            <w:tcW w:w="817" w:type="dxa"/>
          </w:tcPr>
          <w:p w:rsidR="00C93060" w:rsidRPr="00B72164" w:rsidRDefault="00C93060" w:rsidP="00B72164">
            <w:pPr>
              <w:spacing w:line="256" w:lineRule="auto"/>
            </w:pPr>
            <w:r>
              <w:t>12</w:t>
            </w:r>
            <w:r w:rsidRPr="00B72164">
              <w:t>.1.2.</w:t>
            </w:r>
          </w:p>
        </w:tc>
        <w:tc>
          <w:tcPr>
            <w:tcW w:w="8820" w:type="dxa"/>
          </w:tcPr>
          <w:p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tc>
          <w:tcPr>
            <w:tcW w:w="817" w:type="dxa"/>
          </w:tcPr>
          <w:p w:rsidR="00C93060" w:rsidRPr="00B72164" w:rsidRDefault="00C93060" w:rsidP="00B72164">
            <w:pPr>
              <w:spacing w:line="256" w:lineRule="auto"/>
            </w:pPr>
            <w:r>
              <w:t>12</w:t>
            </w:r>
            <w:r w:rsidRPr="00B72164">
              <w:t>.1.3.</w:t>
            </w:r>
          </w:p>
        </w:tc>
        <w:tc>
          <w:tcPr>
            <w:tcW w:w="8820" w:type="dxa"/>
          </w:tcPr>
          <w:p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tc>
          <w:tcPr>
            <w:tcW w:w="817" w:type="dxa"/>
          </w:tcPr>
          <w:p w:rsidR="00C93060" w:rsidRPr="00B72164" w:rsidRDefault="00C93060" w:rsidP="00B72164">
            <w:pPr>
              <w:spacing w:line="256" w:lineRule="auto"/>
            </w:pPr>
            <w:r>
              <w:t>12</w:t>
            </w:r>
            <w:r w:rsidRPr="00B72164">
              <w:t>.1.4.</w:t>
            </w:r>
          </w:p>
        </w:tc>
        <w:tc>
          <w:tcPr>
            <w:tcW w:w="8820" w:type="dxa"/>
          </w:tcPr>
          <w:p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C93060" w:rsidRPr="00B72164">
        <w:tc>
          <w:tcPr>
            <w:tcW w:w="817" w:type="dxa"/>
          </w:tcPr>
          <w:p w:rsidR="00C93060" w:rsidRPr="00B72164" w:rsidRDefault="00C93060" w:rsidP="00B72164">
            <w:pPr>
              <w:spacing w:line="256" w:lineRule="auto"/>
            </w:pPr>
            <w:r>
              <w:lastRenderedPageBreak/>
              <w:t>12</w:t>
            </w:r>
            <w:r w:rsidRPr="00B72164">
              <w:t>.1.5.</w:t>
            </w:r>
          </w:p>
        </w:tc>
        <w:tc>
          <w:tcPr>
            <w:tcW w:w="8820" w:type="dxa"/>
          </w:tcPr>
          <w:p w:rsidR="00C93060" w:rsidRPr="003248A2" w:rsidRDefault="00C93060" w:rsidP="002248AE">
            <w:pPr>
              <w:spacing w:line="256" w:lineRule="auto"/>
              <w:jc w:val="both"/>
            </w:pPr>
            <w:r w:rsidRPr="003248A2">
              <w:rPr>
                <w:sz w:val="22"/>
                <w:szCs w:val="22"/>
              </w:rPr>
              <w:t>mano atstovaujamas juridinis asmuo yra įvykdęs su mokesčių ir socialinio draudimo įmokų mokėjimu susijusius įsipareigojimus pagal Li</w:t>
            </w:r>
            <w:r w:rsidR="002248AE">
              <w:rPr>
                <w:sz w:val="22"/>
                <w:szCs w:val="22"/>
              </w:rPr>
              <w:t>etuvos Respublikos teisės aktus;</w:t>
            </w:r>
          </w:p>
        </w:tc>
      </w:tr>
      <w:tr w:rsidR="00C93060" w:rsidRPr="00B72164">
        <w:tc>
          <w:tcPr>
            <w:tcW w:w="817" w:type="dxa"/>
          </w:tcPr>
          <w:p w:rsidR="00C93060" w:rsidRPr="00B72164" w:rsidRDefault="00C93060" w:rsidP="00B72164">
            <w:pPr>
              <w:spacing w:line="256" w:lineRule="auto"/>
            </w:pPr>
            <w:r>
              <w:t>12</w:t>
            </w:r>
            <w:r w:rsidRPr="00B72164">
              <w:t>.1.6.</w:t>
            </w:r>
          </w:p>
        </w:tc>
        <w:tc>
          <w:tcPr>
            <w:tcW w:w="8820" w:type="dxa"/>
          </w:tcPr>
          <w:p w:rsidR="00C93060" w:rsidRPr="003248A2" w:rsidRDefault="00C93060" w:rsidP="002248AE">
            <w:pPr>
              <w:spacing w:line="256" w:lineRule="auto"/>
              <w:jc w:val="both"/>
              <w:rPr>
                <w:i/>
                <w:iCs/>
              </w:rPr>
            </w:pPr>
            <w:r w:rsidRPr="003248A2">
              <w:rPr>
                <w:sz w:val="22"/>
                <w:szCs w:val="22"/>
              </w:rPr>
              <w:t>mano atstovaujamam juridiniam asmeniui nėra iškelta byla dėl bankroto ar restruktūriz</w:t>
            </w:r>
            <w:r w:rsidR="002248AE">
              <w:rPr>
                <w:sz w:val="22"/>
                <w:szCs w:val="22"/>
              </w:rPr>
              <w:t>avimo ir jis nėra likviduojamas;</w:t>
            </w:r>
          </w:p>
        </w:tc>
      </w:tr>
      <w:tr w:rsidR="00C93060" w:rsidRPr="00B72164">
        <w:tc>
          <w:tcPr>
            <w:tcW w:w="817" w:type="dxa"/>
          </w:tcPr>
          <w:p w:rsidR="00C93060" w:rsidRPr="00B72164" w:rsidRDefault="00C93060" w:rsidP="00B72164">
            <w:pPr>
              <w:spacing w:line="256" w:lineRule="auto"/>
            </w:pPr>
            <w:r>
              <w:t>12</w:t>
            </w:r>
            <w:r w:rsidRPr="00B72164">
              <w:t>.1.7.</w:t>
            </w:r>
          </w:p>
        </w:tc>
        <w:tc>
          <w:tcPr>
            <w:tcW w:w="8820" w:type="dxa"/>
          </w:tcPr>
          <w:p w:rsidR="00C93060" w:rsidRPr="003248A2" w:rsidRDefault="00C93060" w:rsidP="002248AE">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w:t>
            </w:r>
            <w:r w:rsidR="002248AE">
              <w:rPr>
                <w:sz w:val="22"/>
                <w:szCs w:val="22"/>
              </w:rPr>
              <w:t>os arba grąžinta tik dalis lėšų;</w:t>
            </w:r>
          </w:p>
        </w:tc>
      </w:tr>
      <w:tr w:rsidR="00C93060" w:rsidRPr="00B72164">
        <w:tc>
          <w:tcPr>
            <w:tcW w:w="817" w:type="dxa"/>
          </w:tcPr>
          <w:p w:rsidR="00C93060" w:rsidRPr="00B72164" w:rsidRDefault="00C93060" w:rsidP="00B72164">
            <w:pPr>
              <w:spacing w:line="256" w:lineRule="auto"/>
            </w:pPr>
            <w:r>
              <w:t>12</w:t>
            </w:r>
            <w:r w:rsidRPr="00B72164">
              <w:t>.1.8.</w:t>
            </w:r>
          </w:p>
        </w:tc>
        <w:tc>
          <w:tcPr>
            <w:tcW w:w="8820" w:type="dxa"/>
          </w:tcPr>
          <w:p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tc>
          <w:tcPr>
            <w:tcW w:w="817" w:type="dxa"/>
            <w:shd w:val="clear" w:color="auto" w:fill="FBE4D5"/>
          </w:tcPr>
          <w:p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12.2.1.</w:t>
            </w:r>
          </w:p>
        </w:tc>
        <w:tc>
          <w:tcPr>
            <w:tcW w:w="8820" w:type="dxa"/>
          </w:tcPr>
          <w:p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12.2.2.</w:t>
            </w:r>
          </w:p>
        </w:tc>
        <w:tc>
          <w:tcPr>
            <w:tcW w:w="8820" w:type="dxa"/>
          </w:tcPr>
          <w:p w:rsidR="00C93060" w:rsidRPr="00D0667F" w:rsidRDefault="00C93060" w:rsidP="002248AE">
            <w:pPr>
              <w:spacing w:before="100" w:beforeAutospacing="1" w:after="100" w:afterAutospacing="1"/>
              <w:jc w:val="both"/>
              <w:rPr>
                <w:lang w:eastAsia="lt-LT"/>
              </w:rPr>
            </w:pPr>
            <w:r w:rsidRPr="00D0667F">
              <w:rPr>
                <w:color w:val="000000"/>
                <w:sz w:val="22"/>
                <w:szCs w:val="22"/>
                <w:lang w:eastAsia="lt-LT"/>
              </w:rPr>
              <w:t>vietos projekto paraiškoje, kituose VPS vykdytojai teikiamuose, taip pat perduodamuose Agentūrai dokumentuose esantys mano asmens ir juridinio asmens, kuriam aš atstovauju</w:t>
            </w:r>
            <w:r w:rsidR="002248AE">
              <w:rPr>
                <w:color w:val="000000"/>
                <w:sz w:val="22"/>
                <w:szCs w:val="22"/>
                <w:lang w:eastAsia="lt-LT"/>
              </w:rPr>
              <w:t>,</w:t>
            </w:r>
            <w:r w:rsidRPr="00D0667F">
              <w:rPr>
                <w:color w:val="000000"/>
                <w:sz w:val="22"/>
                <w:szCs w:val="22"/>
                <w:lang w:eastAsia="lt-LT"/>
              </w:rPr>
              <w:t xml:space="preserve"> duomenys ir kiti duomenys būtų apdorojami ir saugomi ES paramos priemonių administravimo informacinėse sistemose; </w:t>
            </w:r>
          </w:p>
        </w:tc>
      </w:tr>
      <w:tr w:rsidR="00C93060" w:rsidRPr="00D0667F">
        <w:tc>
          <w:tcPr>
            <w:tcW w:w="817" w:type="dxa"/>
            <w:vAlign w:val="center"/>
          </w:tcPr>
          <w:p w:rsidR="00C93060" w:rsidRPr="00D0667F" w:rsidRDefault="00C93060" w:rsidP="00B72164">
            <w:pPr>
              <w:spacing w:line="256" w:lineRule="auto"/>
            </w:pPr>
            <w:r w:rsidRPr="00D0667F">
              <w:rPr>
                <w:sz w:val="22"/>
                <w:szCs w:val="22"/>
              </w:rPr>
              <w:t>12.2.3.</w:t>
            </w:r>
          </w:p>
        </w:tc>
        <w:tc>
          <w:tcPr>
            <w:tcW w:w="8820" w:type="dxa"/>
          </w:tcPr>
          <w:p w:rsidR="00C93060" w:rsidRPr="00D0667F" w:rsidRDefault="00C93060" w:rsidP="002248AE">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12.2.4.</w:t>
            </w:r>
          </w:p>
        </w:tc>
        <w:tc>
          <w:tcPr>
            <w:tcW w:w="8820" w:type="dxa"/>
          </w:tcPr>
          <w:p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12.2.5.</w:t>
            </w:r>
          </w:p>
        </w:tc>
        <w:tc>
          <w:tcPr>
            <w:tcW w:w="8820" w:type="dxa"/>
          </w:tcPr>
          <w:p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12.2.6.</w:t>
            </w:r>
          </w:p>
        </w:tc>
        <w:tc>
          <w:tcPr>
            <w:tcW w:w="8820" w:type="dxa"/>
          </w:tcPr>
          <w:p w:rsidR="00C93060" w:rsidRPr="00D0667F" w:rsidRDefault="00C93060"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12.2.7.</w:t>
            </w:r>
          </w:p>
        </w:tc>
        <w:tc>
          <w:tcPr>
            <w:tcW w:w="8820" w:type="dxa"/>
          </w:tcPr>
          <w:p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12.2.8.</w:t>
            </w:r>
          </w:p>
        </w:tc>
        <w:tc>
          <w:tcPr>
            <w:tcW w:w="8820" w:type="dxa"/>
          </w:tcPr>
          <w:p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12.2.9.</w:t>
            </w:r>
          </w:p>
        </w:tc>
        <w:tc>
          <w:tcPr>
            <w:tcW w:w="8820" w:type="dxa"/>
          </w:tcPr>
          <w:p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tc>
          <w:tcPr>
            <w:tcW w:w="817" w:type="dxa"/>
            <w:vAlign w:val="center"/>
          </w:tcPr>
          <w:p w:rsidR="00C93060" w:rsidRPr="00D0667F" w:rsidRDefault="00C93060" w:rsidP="007910FA">
            <w:pPr>
              <w:spacing w:line="256" w:lineRule="auto"/>
            </w:pPr>
            <w:r w:rsidRPr="00D0667F">
              <w:rPr>
                <w:sz w:val="22"/>
                <w:szCs w:val="22"/>
              </w:rPr>
              <w:t>12.2.10.</w:t>
            </w:r>
          </w:p>
        </w:tc>
        <w:tc>
          <w:tcPr>
            <w:tcW w:w="8820" w:type="dxa"/>
          </w:tcPr>
          <w:p w:rsidR="00C93060" w:rsidRPr="00D0667F" w:rsidRDefault="00C93060" w:rsidP="007910FA">
            <w:pPr>
              <w:spacing w:line="256" w:lineRule="auto"/>
              <w:jc w:val="both"/>
            </w:pPr>
            <w:r w:rsidRPr="00D0667F">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w:t>
            </w:r>
            <w:r w:rsidRPr="00D0667F">
              <w:rPr>
                <w:color w:val="000000"/>
                <w:sz w:val="22"/>
                <w:szCs w:val="22"/>
              </w:rPr>
              <w:lastRenderedPageBreak/>
              <w:t>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tc>
          <w:tcPr>
            <w:tcW w:w="817" w:type="dxa"/>
            <w:shd w:val="clear" w:color="auto" w:fill="FBE4D5"/>
          </w:tcPr>
          <w:p w:rsidR="00C93060" w:rsidRPr="00B72164" w:rsidRDefault="00C93060" w:rsidP="00B72164">
            <w:pPr>
              <w:spacing w:line="256" w:lineRule="auto"/>
              <w:rPr>
                <w:b/>
                <w:bCs/>
              </w:rPr>
            </w:pPr>
            <w:r>
              <w:rPr>
                <w:b/>
                <w:bCs/>
              </w:rPr>
              <w:lastRenderedPageBreak/>
              <w:t>12</w:t>
            </w:r>
            <w:r w:rsidRPr="00B72164">
              <w:rPr>
                <w:b/>
                <w:bCs/>
              </w:rPr>
              <w:t>.3.</w:t>
            </w:r>
          </w:p>
        </w:tc>
        <w:tc>
          <w:tcPr>
            <w:tcW w:w="8820" w:type="dxa"/>
            <w:shd w:val="clear" w:color="auto" w:fill="FBE4D5"/>
          </w:tcPr>
          <w:p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tc>
          <w:tcPr>
            <w:tcW w:w="817" w:type="dxa"/>
          </w:tcPr>
          <w:p w:rsidR="00C93060" w:rsidRPr="00B72164" w:rsidRDefault="00C93060" w:rsidP="00B72164">
            <w:pPr>
              <w:spacing w:line="256" w:lineRule="auto"/>
            </w:pPr>
            <w:r>
              <w:t>12</w:t>
            </w:r>
            <w:r w:rsidRPr="00B72164">
              <w:t>.3.1.</w:t>
            </w:r>
          </w:p>
        </w:tc>
        <w:tc>
          <w:tcPr>
            <w:tcW w:w="8820" w:type="dxa"/>
          </w:tcPr>
          <w:p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tc>
          <w:tcPr>
            <w:tcW w:w="817" w:type="dxa"/>
          </w:tcPr>
          <w:p w:rsidR="00C93060" w:rsidRPr="00B72164" w:rsidRDefault="00C93060" w:rsidP="00B72164">
            <w:pPr>
              <w:spacing w:line="256" w:lineRule="auto"/>
            </w:pPr>
            <w:r>
              <w:t>12.</w:t>
            </w:r>
            <w:r w:rsidRPr="00B72164">
              <w:t>3.2.</w:t>
            </w:r>
          </w:p>
        </w:tc>
        <w:tc>
          <w:tcPr>
            <w:tcW w:w="8820" w:type="dxa"/>
          </w:tcPr>
          <w:p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93060" w:rsidRPr="00B72164">
        <w:tc>
          <w:tcPr>
            <w:tcW w:w="801" w:type="dxa"/>
            <w:shd w:val="clear" w:color="auto" w:fill="FBE4D5"/>
            <w:vAlign w:val="center"/>
          </w:tcPr>
          <w:p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tc>
          <w:tcPr>
            <w:tcW w:w="801" w:type="dxa"/>
          </w:tcPr>
          <w:p w:rsidR="00C93060" w:rsidRPr="00B72164" w:rsidRDefault="00C93060" w:rsidP="00B72164">
            <w:pPr>
              <w:spacing w:line="256" w:lineRule="auto"/>
            </w:pPr>
            <w:r>
              <w:t>13</w:t>
            </w:r>
            <w:r w:rsidRPr="00B72164">
              <w:t>.1.</w:t>
            </w:r>
          </w:p>
        </w:tc>
        <w:tc>
          <w:tcPr>
            <w:tcW w:w="4239" w:type="dxa"/>
          </w:tcPr>
          <w:p w:rsidR="00C93060" w:rsidRPr="00B72164" w:rsidRDefault="00C93060" w:rsidP="00B72164">
            <w:pPr>
              <w:spacing w:line="256" w:lineRule="auto"/>
              <w:jc w:val="both"/>
            </w:pPr>
            <w:r w:rsidRPr="00B72164">
              <w:t>Vardas, pavardė</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.2.</w:t>
            </w:r>
          </w:p>
        </w:tc>
        <w:tc>
          <w:tcPr>
            <w:tcW w:w="4239" w:type="dxa"/>
          </w:tcPr>
          <w:p w:rsidR="00C93060" w:rsidRPr="00B72164" w:rsidRDefault="00C93060" w:rsidP="00B72164">
            <w:pPr>
              <w:spacing w:line="256" w:lineRule="auto"/>
              <w:jc w:val="both"/>
            </w:pPr>
            <w:r w:rsidRPr="00B72164">
              <w:t>Pareigos (taikoma juridiniams asmenims)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.3.</w:t>
            </w:r>
          </w:p>
        </w:tc>
        <w:tc>
          <w:tcPr>
            <w:tcW w:w="4239" w:type="dxa"/>
          </w:tcPr>
          <w:p w:rsidR="00C93060" w:rsidRPr="00B72164" w:rsidRDefault="00C93060" w:rsidP="00B72164">
            <w:pPr>
              <w:spacing w:line="256" w:lineRule="auto"/>
              <w:jc w:val="both"/>
            </w:pPr>
            <w:r w:rsidRPr="00B72164">
              <w:t>Atstovavimo pagrindas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.4.</w:t>
            </w:r>
          </w:p>
        </w:tc>
        <w:tc>
          <w:tcPr>
            <w:tcW w:w="4239" w:type="dxa"/>
          </w:tcPr>
          <w:p w:rsidR="00C93060" w:rsidRPr="00B72164" w:rsidRDefault="00C93060" w:rsidP="00B72164">
            <w:pPr>
              <w:spacing w:line="256" w:lineRule="auto"/>
              <w:jc w:val="both"/>
            </w:pPr>
            <w:r w:rsidRPr="00B72164">
              <w:t>Data</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Pr="00B72164" w:rsidRDefault="00C93060" w:rsidP="00B72164">
            <w:pPr>
              <w:spacing w:line="256" w:lineRule="auto"/>
            </w:pPr>
            <w:r>
              <w:t>13</w:t>
            </w:r>
            <w:r w:rsidRPr="00B72164">
              <w:t>.5.</w:t>
            </w:r>
          </w:p>
        </w:tc>
        <w:tc>
          <w:tcPr>
            <w:tcW w:w="4239" w:type="dxa"/>
          </w:tcPr>
          <w:p w:rsidR="00C93060" w:rsidRPr="00B72164" w:rsidRDefault="00C93060" w:rsidP="005C4F9C">
            <w:pPr>
              <w:jc w:val="both"/>
            </w:pPr>
            <w:r w:rsidRPr="00B72164">
              <w:t>Parašas ir antspaudas (jeigu antspaudas yra)</w:t>
            </w:r>
          </w:p>
        </w:tc>
        <w:tc>
          <w:tcPr>
            <w:tcW w:w="4597" w:type="dxa"/>
          </w:tcPr>
          <w:p w:rsidR="00C93060" w:rsidRPr="00BE6CC9" w:rsidRDefault="00C93060" w:rsidP="005C4F9C">
            <w:pPr>
              <w:jc w:val="both"/>
            </w:pPr>
          </w:p>
          <w:p w:rsidR="00C93060" w:rsidRPr="00BE6CC9" w:rsidRDefault="00C93060" w:rsidP="005C4F9C">
            <w:pPr>
              <w:jc w:val="both"/>
              <w:rPr>
                <w:sz w:val="28"/>
                <w:szCs w:val="28"/>
              </w:rPr>
            </w:pPr>
          </w:p>
          <w:p w:rsidR="00C93060" w:rsidRPr="00BE6CC9" w:rsidRDefault="00C93060" w:rsidP="005C4F9C">
            <w:pPr>
              <w:jc w:val="both"/>
              <w:rPr>
                <w:sz w:val="28"/>
                <w:szCs w:val="28"/>
              </w:rPr>
            </w:pPr>
          </w:p>
          <w:p w:rsidR="00C93060" w:rsidRPr="00BE6CC9" w:rsidRDefault="00C93060" w:rsidP="005C4F9C">
            <w:pPr>
              <w:jc w:val="both"/>
              <w:rPr>
                <w:sz w:val="28"/>
                <w:szCs w:val="28"/>
              </w:rPr>
            </w:pPr>
          </w:p>
        </w:tc>
      </w:tr>
      <w:tr w:rsidR="00C93060" w:rsidRPr="00B72164">
        <w:tc>
          <w:tcPr>
            <w:tcW w:w="801" w:type="dxa"/>
          </w:tcPr>
          <w:p w:rsidR="00C93060" w:rsidRDefault="00C93060" w:rsidP="00B72164">
            <w:pPr>
              <w:spacing w:line="256" w:lineRule="auto"/>
            </w:pPr>
            <w:r>
              <w:t>13.6.</w:t>
            </w:r>
          </w:p>
        </w:tc>
        <w:tc>
          <w:tcPr>
            <w:tcW w:w="4239" w:type="dxa"/>
          </w:tcPr>
          <w:p w:rsidR="00C93060" w:rsidRPr="00B72164" w:rsidRDefault="00C93060" w:rsidP="00B72164">
            <w:pPr>
              <w:spacing w:line="256" w:lineRule="auto"/>
              <w:jc w:val="both"/>
            </w:pPr>
            <w:r>
              <w:t>Banko pavadinimas</w:t>
            </w:r>
          </w:p>
        </w:tc>
        <w:tc>
          <w:tcPr>
            <w:tcW w:w="4597" w:type="dxa"/>
          </w:tcPr>
          <w:p w:rsidR="00C93060" w:rsidRPr="00BE6CC9" w:rsidRDefault="00C93060" w:rsidP="00B72164">
            <w:pPr>
              <w:spacing w:line="256" w:lineRule="auto"/>
              <w:jc w:val="both"/>
            </w:pPr>
          </w:p>
        </w:tc>
      </w:tr>
      <w:tr w:rsidR="00C93060" w:rsidRPr="00B72164">
        <w:tc>
          <w:tcPr>
            <w:tcW w:w="801" w:type="dxa"/>
          </w:tcPr>
          <w:p w:rsidR="00C93060" w:rsidRDefault="00C93060" w:rsidP="00B72164">
            <w:pPr>
              <w:spacing w:line="256" w:lineRule="auto"/>
            </w:pPr>
            <w:r>
              <w:t>13.7.</w:t>
            </w:r>
          </w:p>
        </w:tc>
        <w:tc>
          <w:tcPr>
            <w:tcW w:w="4239" w:type="dxa"/>
          </w:tcPr>
          <w:p w:rsidR="00C93060" w:rsidRDefault="00C93060" w:rsidP="00B72164">
            <w:pPr>
              <w:spacing w:line="256" w:lineRule="auto"/>
              <w:jc w:val="both"/>
            </w:pPr>
            <w:r>
              <w:t>Atsiskaitomosios sąskaitos Nr.</w:t>
            </w:r>
          </w:p>
        </w:tc>
        <w:tc>
          <w:tcPr>
            <w:tcW w:w="4597" w:type="dxa"/>
          </w:tcPr>
          <w:p w:rsidR="00C93060" w:rsidRPr="00BE6CC9" w:rsidRDefault="00C93060" w:rsidP="00B72164">
            <w:pPr>
              <w:spacing w:line="256" w:lineRule="auto"/>
              <w:jc w:val="both"/>
            </w:pPr>
            <w:r w:rsidRPr="00BE6CC9">
              <w:t>LT</w:t>
            </w:r>
          </w:p>
        </w:tc>
      </w:tr>
    </w:tbl>
    <w:p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5FDA" w:rsidRDefault="00885FDA" w:rsidP="006A7E6F">
      <w:r>
        <w:separator/>
      </w:r>
    </w:p>
  </w:endnote>
  <w:endnote w:type="continuationSeparator" w:id="0">
    <w:p w:rsidR="00885FDA" w:rsidRDefault="00885FDA"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FDA" w:rsidRPr="002978A8" w:rsidRDefault="00885FDA"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FDA" w:rsidRPr="002978A8" w:rsidRDefault="00885FDA"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5FDA" w:rsidRDefault="00885FDA" w:rsidP="006A7E6F">
      <w:r>
        <w:separator/>
      </w:r>
    </w:p>
  </w:footnote>
  <w:footnote w:type="continuationSeparator" w:id="0">
    <w:p w:rsidR="00885FDA" w:rsidRDefault="00885FDA"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FDA" w:rsidRDefault="00885FDA">
    <w:pPr>
      <w:pStyle w:val="Antrats"/>
      <w:jc w:val="center"/>
    </w:pPr>
    <w:r>
      <w:fldChar w:fldCharType="begin"/>
    </w:r>
    <w:r>
      <w:instrText>PAGE   \* MERGEFORMAT</w:instrText>
    </w:r>
    <w:r>
      <w:fldChar w:fldCharType="separate"/>
    </w:r>
    <w:r w:rsidR="009D03D3">
      <w:rPr>
        <w:noProof/>
      </w:rPr>
      <w:t>6</w:t>
    </w:r>
    <w:r>
      <w:rPr>
        <w:noProof/>
      </w:rPr>
      <w:fldChar w:fldCharType="end"/>
    </w:r>
  </w:p>
  <w:p w:rsidR="00885FDA" w:rsidRDefault="00885F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FDA" w:rsidRPr="00DC295D" w:rsidRDefault="00885FDA" w:rsidP="007F000C">
    <w:pPr>
      <w:pStyle w:val="Antrats"/>
      <w:tabs>
        <w:tab w:val="clear" w:pos="4819"/>
      </w:tabs>
      <w:jc w:val="right"/>
    </w:pPr>
    <w:r>
      <w:t xml:space="preserve">Kvietimo Nr. 6 </w:t>
    </w:r>
    <w:r w:rsidRPr="00DC295D">
      <w:t>Finansavimo sąlygų aprašo</w:t>
    </w:r>
    <w:r>
      <w:t xml:space="preserve"> priemonei Nr. LEADER-19.2-SAVA-8</w:t>
    </w:r>
  </w:p>
  <w:p w:rsidR="00885FDA" w:rsidRDefault="00885FDA"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FDA" w:rsidRPr="00DC295D" w:rsidRDefault="00885FDA" w:rsidP="007F000C">
    <w:pPr>
      <w:pStyle w:val="Antrats"/>
      <w:tabs>
        <w:tab w:val="clear" w:pos="4819"/>
      </w:tabs>
      <w:jc w:val="right"/>
    </w:pPr>
    <w:r>
      <w:t xml:space="preserve">Kvietimo Nr. 6 </w:t>
    </w:r>
    <w:r w:rsidRPr="00DC295D">
      <w:t>Finansavimo sąlygų aprašo</w:t>
    </w:r>
    <w:r>
      <w:t xml:space="preserve"> priemonei Nr. LEADER-19.2-SAVA-5</w:t>
    </w:r>
  </w:p>
  <w:p w:rsidR="00885FDA" w:rsidRDefault="00885FDA"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64"/>
    <w:rsid w:val="00004A40"/>
    <w:rsid w:val="00015B50"/>
    <w:rsid w:val="0002757E"/>
    <w:rsid w:val="00056B06"/>
    <w:rsid w:val="00090790"/>
    <w:rsid w:val="000A0CDF"/>
    <w:rsid w:val="000A123B"/>
    <w:rsid w:val="000A73F3"/>
    <w:rsid w:val="000C3C54"/>
    <w:rsid w:val="00102421"/>
    <w:rsid w:val="00104231"/>
    <w:rsid w:val="0011402D"/>
    <w:rsid w:val="001256FC"/>
    <w:rsid w:val="00126F20"/>
    <w:rsid w:val="00130870"/>
    <w:rsid w:val="00145BB1"/>
    <w:rsid w:val="00175D4E"/>
    <w:rsid w:val="00191AB6"/>
    <w:rsid w:val="001B3CE9"/>
    <w:rsid w:val="001C6C95"/>
    <w:rsid w:val="001C789A"/>
    <w:rsid w:val="001F25D8"/>
    <w:rsid w:val="00202F3B"/>
    <w:rsid w:val="00221761"/>
    <w:rsid w:val="002248AE"/>
    <w:rsid w:val="00281096"/>
    <w:rsid w:val="00281736"/>
    <w:rsid w:val="002925A3"/>
    <w:rsid w:val="002978A8"/>
    <w:rsid w:val="002A446F"/>
    <w:rsid w:val="002B193A"/>
    <w:rsid w:val="002C153C"/>
    <w:rsid w:val="002C5141"/>
    <w:rsid w:val="002D67E9"/>
    <w:rsid w:val="002E7011"/>
    <w:rsid w:val="002F7790"/>
    <w:rsid w:val="00320F6C"/>
    <w:rsid w:val="003248A2"/>
    <w:rsid w:val="00331CC3"/>
    <w:rsid w:val="00337BA9"/>
    <w:rsid w:val="00337FDC"/>
    <w:rsid w:val="00344CE8"/>
    <w:rsid w:val="003511FB"/>
    <w:rsid w:val="003552E4"/>
    <w:rsid w:val="00367818"/>
    <w:rsid w:val="0038105D"/>
    <w:rsid w:val="00381ADD"/>
    <w:rsid w:val="0039105E"/>
    <w:rsid w:val="00391EE5"/>
    <w:rsid w:val="003B2844"/>
    <w:rsid w:val="003B6A92"/>
    <w:rsid w:val="003C08F7"/>
    <w:rsid w:val="003D68B8"/>
    <w:rsid w:val="003E343E"/>
    <w:rsid w:val="003F533E"/>
    <w:rsid w:val="003F72C6"/>
    <w:rsid w:val="004032E5"/>
    <w:rsid w:val="00404B72"/>
    <w:rsid w:val="00404C94"/>
    <w:rsid w:val="00405933"/>
    <w:rsid w:val="00416A47"/>
    <w:rsid w:val="00426136"/>
    <w:rsid w:val="004356A6"/>
    <w:rsid w:val="00450FBD"/>
    <w:rsid w:val="00457A99"/>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3AFE"/>
    <w:rsid w:val="005954E1"/>
    <w:rsid w:val="00597C0F"/>
    <w:rsid w:val="005A209C"/>
    <w:rsid w:val="005A70F9"/>
    <w:rsid w:val="005C02F7"/>
    <w:rsid w:val="005C4F9C"/>
    <w:rsid w:val="005E4123"/>
    <w:rsid w:val="005E5DDD"/>
    <w:rsid w:val="005F0442"/>
    <w:rsid w:val="005F1C28"/>
    <w:rsid w:val="005F61EA"/>
    <w:rsid w:val="00607FD6"/>
    <w:rsid w:val="00633C7D"/>
    <w:rsid w:val="00635811"/>
    <w:rsid w:val="00646B35"/>
    <w:rsid w:val="00661F91"/>
    <w:rsid w:val="00666186"/>
    <w:rsid w:val="006674A2"/>
    <w:rsid w:val="00672E7B"/>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5173"/>
    <w:rsid w:val="007D74DB"/>
    <w:rsid w:val="007E2F67"/>
    <w:rsid w:val="007E63C7"/>
    <w:rsid w:val="007F000C"/>
    <w:rsid w:val="007F1C5A"/>
    <w:rsid w:val="00800090"/>
    <w:rsid w:val="00805D82"/>
    <w:rsid w:val="00840762"/>
    <w:rsid w:val="00843618"/>
    <w:rsid w:val="00843919"/>
    <w:rsid w:val="00855416"/>
    <w:rsid w:val="0085695F"/>
    <w:rsid w:val="00881030"/>
    <w:rsid w:val="00885922"/>
    <w:rsid w:val="00885FDA"/>
    <w:rsid w:val="008947B1"/>
    <w:rsid w:val="008A6973"/>
    <w:rsid w:val="008B6595"/>
    <w:rsid w:val="008B7DBC"/>
    <w:rsid w:val="008C246F"/>
    <w:rsid w:val="008D151A"/>
    <w:rsid w:val="008E2A22"/>
    <w:rsid w:val="008E2B84"/>
    <w:rsid w:val="008E40DE"/>
    <w:rsid w:val="008F069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D03D3"/>
    <w:rsid w:val="009E0CD2"/>
    <w:rsid w:val="009E43C6"/>
    <w:rsid w:val="009E4F0A"/>
    <w:rsid w:val="009F1028"/>
    <w:rsid w:val="009F2905"/>
    <w:rsid w:val="009F561B"/>
    <w:rsid w:val="009F708D"/>
    <w:rsid w:val="00A00935"/>
    <w:rsid w:val="00A022F9"/>
    <w:rsid w:val="00A06A53"/>
    <w:rsid w:val="00A11773"/>
    <w:rsid w:val="00A120FC"/>
    <w:rsid w:val="00A278B6"/>
    <w:rsid w:val="00A3582C"/>
    <w:rsid w:val="00A771EE"/>
    <w:rsid w:val="00A95CA8"/>
    <w:rsid w:val="00AA2C09"/>
    <w:rsid w:val="00AA75D3"/>
    <w:rsid w:val="00AA7AD1"/>
    <w:rsid w:val="00AB1AB5"/>
    <w:rsid w:val="00AB59AB"/>
    <w:rsid w:val="00AC0EB6"/>
    <w:rsid w:val="00AC245D"/>
    <w:rsid w:val="00AE1945"/>
    <w:rsid w:val="00AF2DE9"/>
    <w:rsid w:val="00AF637F"/>
    <w:rsid w:val="00AF76B1"/>
    <w:rsid w:val="00B015D6"/>
    <w:rsid w:val="00B4681D"/>
    <w:rsid w:val="00B47893"/>
    <w:rsid w:val="00B70E53"/>
    <w:rsid w:val="00B72164"/>
    <w:rsid w:val="00B7233F"/>
    <w:rsid w:val="00B779D3"/>
    <w:rsid w:val="00B94EB0"/>
    <w:rsid w:val="00BC0738"/>
    <w:rsid w:val="00BC1CAB"/>
    <w:rsid w:val="00BC47EC"/>
    <w:rsid w:val="00BC73F0"/>
    <w:rsid w:val="00BE6CC9"/>
    <w:rsid w:val="00C06499"/>
    <w:rsid w:val="00C073C1"/>
    <w:rsid w:val="00C26CEE"/>
    <w:rsid w:val="00C302BA"/>
    <w:rsid w:val="00C45DEB"/>
    <w:rsid w:val="00C51F47"/>
    <w:rsid w:val="00C7451F"/>
    <w:rsid w:val="00C84870"/>
    <w:rsid w:val="00C93060"/>
    <w:rsid w:val="00CA737C"/>
    <w:rsid w:val="00CD0562"/>
    <w:rsid w:val="00D0043E"/>
    <w:rsid w:val="00D0667F"/>
    <w:rsid w:val="00D10DFD"/>
    <w:rsid w:val="00D44F2D"/>
    <w:rsid w:val="00D62DCB"/>
    <w:rsid w:val="00D71F7B"/>
    <w:rsid w:val="00D7542D"/>
    <w:rsid w:val="00D824C1"/>
    <w:rsid w:val="00DA2347"/>
    <w:rsid w:val="00DC17AC"/>
    <w:rsid w:val="00DC295D"/>
    <w:rsid w:val="00DC4FA0"/>
    <w:rsid w:val="00DF184C"/>
    <w:rsid w:val="00DF2736"/>
    <w:rsid w:val="00DF651E"/>
    <w:rsid w:val="00E01A38"/>
    <w:rsid w:val="00E072F5"/>
    <w:rsid w:val="00E26230"/>
    <w:rsid w:val="00E301C9"/>
    <w:rsid w:val="00E32968"/>
    <w:rsid w:val="00E448F9"/>
    <w:rsid w:val="00E54EAB"/>
    <w:rsid w:val="00E90361"/>
    <w:rsid w:val="00EA1014"/>
    <w:rsid w:val="00EE063C"/>
    <w:rsid w:val="00EE3AF6"/>
    <w:rsid w:val="00EF0B48"/>
    <w:rsid w:val="00EF783A"/>
    <w:rsid w:val="00F071EE"/>
    <w:rsid w:val="00F462D8"/>
    <w:rsid w:val="00F50859"/>
    <w:rsid w:val="00F53FDF"/>
    <w:rsid w:val="00F95286"/>
    <w:rsid w:val="00F960C6"/>
    <w:rsid w:val="00F9619C"/>
    <w:rsid w:val="00FB0C6C"/>
    <w:rsid w:val="00FC1417"/>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3F59A"/>
  <w15:docId w15:val="{AED90D76-0ED3-4A37-8E9B-BAF5B2BF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19600</Words>
  <Characters>11172</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User</cp:lastModifiedBy>
  <cp:revision>9</cp:revision>
  <cp:lastPrinted>2018-07-31T20:26:00Z</cp:lastPrinted>
  <dcterms:created xsi:type="dcterms:W3CDTF">2020-06-19T06:55:00Z</dcterms:created>
  <dcterms:modified xsi:type="dcterms:W3CDTF">2020-06-29T06:58:00Z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