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FE" w:rsidRPr="007971C8" w:rsidRDefault="00A40EFE" w:rsidP="0070189E">
      <w:pPr>
        <w:pStyle w:val="Header"/>
        <w:jc w:val="right"/>
      </w:pPr>
      <w:bookmarkStart w:id="0" w:name="_GoBack"/>
      <w:bookmarkEnd w:id="0"/>
      <w:r w:rsidRPr="00271AA0">
        <w:t xml:space="preserve">Kvietimo Nr. </w:t>
      </w:r>
      <w:r>
        <w:t>3</w:t>
      </w:r>
      <w:r w:rsidRPr="00271AA0">
        <w:t xml:space="preserve"> </w:t>
      </w:r>
      <w:r w:rsidRPr="007971C8">
        <w:t>Finansavimo sąlygų aprašo priemonei Nr. LEADER-19.2-SAVA-5</w:t>
      </w:r>
    </w:p>
    <w:p w:rsidR="00A40EFE" w:rsidRDefault="00A40EFE" w:rsidP="0070189E">
      <w:pPr>
        <w:ind w:left="5103"/>
        <w:jc w:val="right"/>
      </w:pPr>
      <w:r>
        <w:t>4</w:t>
      </w:r>
      <w:r w:rsidRPr="007971C8">
        <w:t xml:space="preserve"> priedas</w:t>
      </w:r>
    </w:p>
    <w:p w:rsidR="00A40EFE" w:rsidRDefault="00A40EFE" w:rsidP="002930F3">
      <w:pPr>
        <w:ind w:left="5103"/>
        <w:jc w:val="right"/>
      </w:pPr>
    </w:p>
    <w:p w:rsidR="00A40EFE" w:rsidRDefault="00A40EFE">
      <w:pPr>
        <w:ind w:left="5103"/>
      </w:pPr>
    </w:p>
    <w:tbl>
      <w:tblPr>
        <w:tblW w:w="11025" w:type="dxa"/>
        <w:jc w:val="center"/>
        <w:tblLayout w:type="fixed"/>
        <w:tblLook w:val="00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A40EFE">
        <w:trPr>
          <w:gridAfter w:val="3"/>
          <w:wAfter w:w="968" w:type="dxa"/>
          <w:trHeight w:val="30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2231" w:type="dxa"/>
            <w:gridSpan w:val="4"/>
            <w:noWrap/>
            <w:vAlign w:val="bottom"/>
          </w:tcPr>
          <w:p w:rsidR="00A40EFE" w:rsidRDefault="00A40EFE" w:rsidP="002930F3">
            <w:pPr>
              <w:ind w:left="-3"/>
              <w:rPr>
                <w:lang w:eastAsia="lt-LT"/>
              </w:rPr>
            </w:pPr>
            <w:r>
              <w:rPr>
                <w:sz w:val="22"/>
                <w:szCs w:val="22"/>
                <w:lang w:eastAsia="lt-LT"/>
              </w:rPr>
              <w:t>PATVIRTINTA</w:t>
            </w:r>
          </w:p>
        </w:tc>
        <w:tc>
          <w:tcPr>
            <w:tcW w:w="239" w:type="dxa"/>
            <w:gridSpan w:val="3"/>
            <w:noWrap/>
            <w:vAlign w:val="bottom"/>
          </w:tcPr>
          <w:p w:rsidR="00A40EFE" w:rsidRDefault="00A40EFE" w:rsidP="002930F3">
            <w:pPr>
              <w:rPr>
                <w:lang w:eastAsia="lt-LT"/>
              </w:rPr>
            </w:pPr>
          </w:p>
        </w:tc>
        <w:tc>
          <w:tcPr>
            <w:tcW w:w="500" w:type="dxa"/>
            <w:gridSpan w:val="2"/>
            <w:noWrap/>
            <w:vAlign w:val="bottom"/>
          </w:tcPr>
          <w:p w:rsidR="00A40EFE" w:rsidRDefault="00A40EFE" w:rsidP="002930F3">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1"/>
          <w:wAfter w:w="894" w:type="dxa"/>
          <w:trHeight w:val="30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3991" w:type="dxa"/>
            <w:gridSpan w:val="13"/>
            <w:noWrap/>
            <w:vAlign w:val="bottom"/>
          </w:tcPr>
          <w:p w:rsidR="00A40EFE" w:rsidRDefault="00A40EFE" w:rsidP="002930F3">
            <w:pPr>
              <w:ind w:left="-3"/>
              <w:rPr>
                <w:lang w:eastAsia="lt-LT"/>
              </w:rPr>
            </w:pPr>
            <w:r>
              <w:rPr>
                <w:sz w:val="22"/>
                <w:szCs w:val="22"/>
                <w:lang w:eastAsia="lt-LT"/>
              </w:rPr>
              <w:t>Lietuvos Respublikos ūkio ministro</w:t>
            </w:r>
          </w:p>
        </w:tc>
      </w:tr>
      <w:tr w:rsidR="00A40EFE">
        <w:trPr>
          <w:gridAfter w:val="3"/>
          <w:wAfter w:w="968" w:type="dxa"/>
          <w:trHeight w:val="31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2231" w:type="dxa"/>
            <w:gridSpan w:val="4"/>
            <w:noWrap/>
            <w:vAlign w:val="bottom"/>
          </w:tcPr>
          <w:p w:rsidR="00A40EFE" w:rsidRDefault="00A40EFE" w:rsidP="002930F3">
            <w:pPr>
              <w:ind w:left="-3"/>
              <w:rPr>
                <w:lang w:eastAsia="lt-LT"/>
              </w:rPr>
            </w:pPr>
            <w:r>
              <w:rPr>
                <w:sz w:val="22"/>
                <w:szCs w:val="22"/>
                <w:lang w:eastAsia="lt-LT"/>
              </w:rPr>
              <w:t>2008 m. kovo 26 d.</w:t>
            </w:r>
          </w:p>
        </w:tc>
        <w:tc>
          <w:tcPr>
            <w:tcW w:w="239" w:type="dxa"/>
            <w:gridSpan w:val="3"/>
            <w:noWrap/>
            <w:vAlign w:val="bottom"/>
          </w:tcPr>
          <w:p w:rsidR="00A40EFE" w:rsidRDefault="00A40EFE" w:rsidP="002930F3">
            <w:pPr>
              <w:rPr>
                <w:lang w:eastAsia="lt-LT"/>
              </w:rPr>
            </w:pPr>
          </w:p>
        </w:tc>
        <w:tc>
          <w:tcPr>
            <w:tcW w:w="500" w:type="dxa"/>
            <w:gridSpan w:val="2"/>
            <w:noWrap/>
            <w:vAlign w:val="bottom"/>
          </w:tcPr>
          <w:p w:rsidR="00A40EFE" w:rsidRDefault="00A40EFE" w:rsidP="002930F3">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28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2231" w:type="dxa"/>
            <w:gridSpan w:val="4"/>
            <w:noWrap/>
            <w:vAlign w:val="bottom"/>
          </w:tcPr>
          <w:p w:rsidR="00A40EFE" w:rsidRDefault="00A40EFE" w:rsidP="002930F3">
            <w:pPr>
              <w:ind w:left="-3"/>
              <w:rPr>
                <w:lang w:eastAsia="lt-LT"/>
              </w:rPr>
            </w:pPr>
            <w:r>
              <w:rPr>
                <w:sz w:val="22"/>
                <w:szCs w:val="22"/>
                <w:lang w:eastAsia="lt-LT"/>
              </w:rPr>
              <w:t>įsakymu Nr. 4-119</w:t>
            </w:r>
          </w:p>
        </w:tc>
        <w:tc>
          <w:tcPr>
            <w:tcW w:w="239" w:type="dxa"/>
            <w:gridSpan w:val="3"/>
            <w:noWrap/>
            <w:vAlign w:val="bottom"/>
          </w:tcPr>
          <w:p w:rsidR="00A40EFE" w:rsidRDefault="00A40EFE" w:rsidP="002930F3">
            <w:pPr>
              <w:rPr>
                <w:lang w:eastAsia="lt-LT"/>
              </w:rPr>
            </w:pPr>
          </w:p>
        </w:tc>
        <w:tc>
          <w:tcPr>
            <w:tcW w:w="500" w:type="dxa"/>
            <w:gridSpan w:val="2"/>
            <w:noWrap/>
            <w:vAlign w:val="bottom"/>
          </w:tcPr>
          <w:p w:rsidR="00A40EFE" w:rsidRDefault="00A40EFE" w:rsidP="002930F3">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1"/>
          <w:wAfter w:w="894" w:type="dxa"/>
          <w:trHeight w:val="28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3991" w:type="dxa"/>
            <w:gridSpan w:val="13"/>
            <w:noWrap/>
            <w:vAlign w:val="bottom"/>
          </w:tcPr>
          <w:p w:rsidR="00A40EFE" w:rsidRDefault="00A40EFE" w:rsidP="002930F3">
            <w:pPr>
              <w:ind w:left="-3"/>
              <w:rPr>
                <w:lang w:eastAsia="lt-LT"/>
              </w:rPr>
            </w:pPr>
            <w:r>
              <w:rPr>
                <w:sz w:val="22"/>
                <w:szCs w:val="22"/>
                <w:lang w:eastAsia="lt-LT"/>
              </w:rPr>
              <w:t>(Lietuvos Respublikos ūkio ministro</w:t>
            </w:r>
          </w:p>
        </w:tc>
      </w:tr>
      <w:tr w:rsidR="00A40EFE">
        <w:trPr>
          <w:gridAfter w:val="3"/>
          <w:wAfter w:w="968" w:type="dxa"/>
          <w:trHeight w:val="28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2231" w:type="dxa"/>
            <w:gridSpan w:val="4"/>
            <w:noWrap/>
            <w:vAlign w:val="bottom"/>
          </w:tcPr>
          <w:p w:rsidR="00A40EFE" w:rsidRDefault="00A40EFE" w:rsidP="002930F3">
            <w:pPr>
              <w:ind w:left="-3" w:right="-458"/>
              <w:rPr>
                <w:lang w:eastAsia="lt-LT"/>
              </w:rPr>
            </w:pPr>
            <w:r>
              <w:rPr>
                <w:sz w:val="22"/>
                <w:szCs w:val="22"/>
                <w:lang w:eastAsia="lt-LT"/>
              </w:rPr>
              <w:t>2017 m. balandžio 21 d.</w:t>
            </w:r>
          </w:p>
        </w:tc>
        <w:tc>
          <w:tcPr>
            <w:tcW w:w="239" w:type="dxa"/>
            <w:gridSpan w:val="3"/>
            <w:noWrap/>
            <w:vAlign w:val="bottom"/>
          </w:tcPr>
          <w:p w:rsidR="00A40EFE" w:rsidRDefault="00A40EFE" w:rsidP="002930F3">
            <w:pPr>
              <w:rPr>
                <w:lang w:eastAsia="lt-LT"/>
              </w:rPr>
            </w:pPr>
          </w:p>
        </w:tc>
        <w:tc>
          <w:tcPr>
            <w:tcW w:w="500" w:type="dxa"/>
            <w:gridSpan w:val="2"/>
            <w:noWrap/>
            <w:vAlign w:val="bottom"/>
          </w:tcPr>
          <w:p w:rsidR="00A40EFE" w:rsidRDefault="00A40EFE" w:rsidP="002930F3">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1"/>
          <w:wAfter w:w="894" w:type="dxa"/>
          <w:trHeight w:val="28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2780" w:type="dxa"/>
            <w:gridSpan w:val="8"/>
            <w:noWrap/>
            <w:vAlign w:val="bottom"/>
          </w:tcPr>
          <w:p w:rsidR="00A40EFE" w:rsidRDefault="00A40EFE" w:rsidP="002930F3">
            <w:pPr>
              <w:ind w:left="-3"/>
              <w:rPr>
                <w:lang w:eastAsia="lt-LT"/>
              </w:rPr>
            </w:pPr>
            <w:r>
              <w:rPr>
                <w:sz w:val="22"/>
                <w:szCs w:val="22"/>
                <w:lang w:eastAsia="lt-LT"/>
              </w:rPr>
              <w:t>įsakymo Nr. 4-250    redakcija)</w:t>
            </w:r>
          </w:p>
        </w:tc>
        <w:tc>
          <w:tcPr>
            <w:tcW w:w="1211" w:type="dxa"/>
            <w:gridSpan w:val="5"/>
            <w:noWrap/>
            <w:vAlign w:val="bottom"/>
          </w:tcPr>
          <w:p w:rsidR="00A40EFE" w:rsidRDefault="00A40EFE">
            <w:pPr>
              <w:rPr>
                <w:lang w:eastAsia="lt-LT"/>
              </w:rPr>
            </w:pPr>
          </w:p>
        </w:tc>
      </w:tr>
      <w:tr w:rsidR="00A40EFE">
        <w:trPr>
          <w:trHeight w:val="57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7832" w:type="dxa"/>
            <w:gridSpan w:val="15"/>
            <w:noWrap/>
            <w:vAlign w:val="bottom"/>
          </w:tcPr>
          <w:p w:rsidR="00A40EFE" w:rsidRDefault="00A40EFE">
            <w:pPr>
              <w:ind w:left="-1698" w:right="-1372"/>
              <w:jc w:val="center"/>
              <w:rPr>
                <w:b/>
                <w:bCs/>
                <w:lang w:eastAsia="lt-LT"/>
              </w:rPr>
            </w:pPr>
          </w:p>
        </w:tc>
        <w:tc>
          <w:tcPr>
            <w:tcW w:w="501" w:type="dxa"/>
            <w:gridSpan w:val="2"/>
            <w:noWrap/>
            <w:vAlign w:val="bottom"/>
          </w:tcPr>
          <w:p w:rsidR="00A40EFE" w:rsidRDefault="00A40EFE">
            <w:pPr>
              <w:rPr>
                <w:b/>
                <w:bCs/>
                <w:lang w:eastAsia="lt-LT"/>
              </w:rPr>
            </w:pPr>
          </w:p>
        </w:tc>
        <w:tc>
          <w:tcPr>
            <w:tcW w:w="953" w:type="dxa"/>
            <w:gridSpan w:val="2"/>
            <w:noWrap/>
            <w:vAlign w:val="bottom"/>
          </w:tcPr>
          <w:p w:rsidR="00A40EFE" w:rsidRDefault="00A40EFE">
            <w:pPr>
              <w:rPr>
                <w:sz w:val="20"/>
                <w:szCs w:val="20"/>
                <w:lang w:eastAsia="lt-LT"/>
              </w:rPr>
            </w:pPr>
          </w:p>
        </w:tc>
      </w:tr>
      <w:tr w:rsidR="00A40EFE">
        <w:trPr>
          <w:gridAfter w:val="1"/>
          <w:wAfter w:w="894" w:type="dxa"/>
          <w:trHeight w:val="285"/>
          <w:jc w:val="center"/>
        </w:trPr>
        <w:tc>
          <w:tcPr>
            <w:tcW w:w="10124" w:type="dxa"/>
            <w:gridSpan w:val="21"/>
            <w:noWrap/>
            <w:vAlign w:val="bottom"/>
          </w:tcPr>
          <w:p w:rsidR="00A40EFE" w:rsidRDefault="00A40EFE">
            <w:pPr>
              <w:ind w:left="599" w:right="319"/>
              <w:jc w:val="center"/>
              <w:rPr>
                <w:b/>
                <w:bCs/>
                <w:lang w:eastAsia="lt-LT"/>
              </w:rPr>
            </w:pPr>
            <w:r>
              <w:rPr>
                <w:b/>
                <w:bCs/>
                <w:lang w:eastAsia="lt-LT"/>
              </w:rPr>
              <w:t>SMULKIOJO AR VIDUTINIO VERSLO SUBJEKTO STATUSO DEKLARACIJOS</w:t>
            </w:r>
          </w:p>
        </w:tc>
      </w:tr>
      <w:tr w:rsidR="00A40EFE">
        <w:trPr>
          <w:gridAfter w:val="3"/>
          <w:wAfter w:w="968" w:type="dxa"/>
          <w:trHeight w:val="27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ind w:left="-269" w:right="-522"/>
              <w:jc w:val="center"/>
              <w:rPr>
                <w:b/>
                <w:bCs/>
                <w:lang w:eastAsia="lt-LT"/>
              </w:rPr>
            </w:pPr>
            <w:r>
              <w:rPr>
                <w:b/>
                <w:bCs/>
                <w:lang w:eastAsia="lt-LT"/>
              </w:rPr>
              <w:t xml:space="preserve"> FORMA F1</w:t>
            </w:r>
          </w:p>
        </w:tc>
        <w:tc>
          <w:tcPr>
            <w:tcW w:w="916" w:type="dxa"/>
            <w:noWrap/>
            <w:vAlign w:val="bottom"/>
          </w:tcPr>
          <w:p w:rsidR="00A40EFE" w:rsidRDefault="00A40EFE">
            <w:pPr>
              <w:rPr>
                <w:b/>
                <w:bCs/>
                <w:lang w:eastAsia="lt-LT"/>
              </w:rPr>
            </w:pP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31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A40EFE" w:rsidRDefault="00A40EFE">
            <w:pPr>
              <w:ind w:left="382" w:hanging="283"/>
              <w:jc w:val="center"/>
              <w:rPr>
                <w:lang w:eastAsia="lt-LT"/>
              </w:rPr>
            </w:pPr>
            <w:r>
              <w:rPr>
                <w:lang w:eastAsia="lt-LT"/>
              </w:rPr>
              <w:t xml:space="preserve"> - - </w:t>
            </w:r>
          </w:p>
        </w:tc>
        <w:tc>
          <w:tcPr>
            <w:tcW w:w="399" w:type="dxa"/>
            <w:noWrap/>
            <w:vAlign w:val="bottom"/>
          </w:tcPr>
          <w:p w:rsidR="00A40EFE" w:rsidRDefault="00A40EFE">
            <w:pPr>
              <w:rPr>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24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2821" w:type="dxa"/>
            <w:gridSpan w:val="3"/>
            <w:tcBorders>
              <w:top w:val="single" w:sz="4" w:space="0" w:color="auto"/>
              <w:left w:val="nil"/>
              <w:bottom w:val="nil"/>
              <w:right w:val="nil"/>
            </w:tcBorders>
            <w:noWrap/>
            <w:vAlign w:val="bottom"/>
          </w:tcPr>
          <w:p w:rsidR="00A40EFE" w:rsidRDefault="00A40EFE">
            <w:pPr>
              <w:ind w:hanging="283"/>
              <w:jc w:val="center"/>
              <w:rPr>
                <w:sz w:val="20"/>
                <w:szCs w:val="20"/>
                <w:lang w:eastAsia="lt-LT"/>
              </w:rPr>
            </w:pPr>
            <w:r>
              <w:rPr>
                <w:sz w:val="20"/>
                <w:szCs w:val="20"/>
                <w:lang w:eastAsia="lt-LT"/>
              </w:rPr>
              <w:t xml:space="preserve"> (deklaracijos data)</w:t>
            </w: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30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A40EFE" w:rsidRDefault="00A40EFE">
            <w:pPr>
              <w:ind w:hanging="283"/>
              <w:jc w:val="center"/>
              <w:rPr>
                <w:lang w:eastAsia="lt-LT"/>
              </w:rPr>
            </w:pPr>
          </w:p>
        </w:tc>
        <w:tc>
          <w:tcPr>
            <w:tcW w:w="399" w:type="dxa"/>
            <w:noWrap/>
            <w:vAlign w:val="bottom"/>
          </w:tcPr>
          <w:p w:rsidR="00A40EFE" w:rsidRDefault="00A40EFE">
            <w:pPr>
              <w:rPr>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22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2821" w:type="dxa"/>
            <w:gridSpan w:val="3"/>
            <w:tcBorders>
              <w:top w:val="single" w:sz="4" w:space="0" w:color="auto"/>
              <w:left w:val="nil"/>
              <w:bottom w:val="nil"/>
              <w:right w:val="nil"/>
            </w:tcBorders>
            <w:noWrap/>
            <w:vAlign w:val="bottom"/>
          </w:tcPr>
          <w:p w:rsidR="00A40EFE" w:rsidRDefault="00A40EFE">
            <w:pPr>
              <w:ind w:hanging="283"/>
              <w:jc w:val="center"/>
              <w:rPr>
                <w:sz w:val="20"/>
                <w:szCs w:val="20"/>
                <w:lang w:eastAsia="lt-LT"/>
              </w:rPr>
            </w:pPr>
            <w:r>
              <w:rPr>
                <w:sz w:val="20"/>
                <w:szCs w:val="20"/>
                <w:lang w:eastAsia="lt-LT"/>
              </w:rPr>
              <w:t xml:space="preserve"> (sudarymo vieta)</w:t>
            </w: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330"/>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270"/>
          <w:jc w:val="center"/>
        </w:trPr>
        <w:tc>
          <w:tcPr>
            <w:tcW w:w="1445" w:type="dxa"/>
            <w:gridSpan w:val="2"/>
            <w:noWrap/>
            <w:vAlign w:val="bottom"/>
          </w:tcPr>
          <w:p w:rsidR="00A40EFE" w:rsidRDefault="00A40EFE">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40EFE" w:rsidRDefault="00A40EFE">
            <w:pPr>
              <w:jc w:val="center"/>
              <w:rPr>
                <w:sz w:val="20"/>
                <w:szCs w:val="20"/>
                <w:lang w:eastAsia="lt-LT"/>
              </w:rPr>
            </w:pPr>
            <w:r>
              <w:rPr>
                <w:sz w:val="20"/>
                <w:szCs w:val="20"/>
                <w:lang w:eastAsia="lt-LT"/>
              </w:rPr>
              <w:t> </w:t>
            </w: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270"/>
          <w:jc w:val="center"/>
        </w:trPr>
        <w:tc>
          <w:tcPr>
            <w:tcW w:w="1445" w:type="dxa"/>
            <w:gridSpan w:val="2"/>
            <w:noWrap/>
            <w:vAlign w:val="bottom"/>
          </w:tcPr>
          <w:p w:rsidR="00A40EFE" w:rsidRDefault="00A40EFE">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A40EFE" w:rsidRDefault="00A40EFE">
            <w:pPr>
              <w:jc w:val="center"/>
              <w:rPr>
                <w:sz w:val="20"/>
                <w:szCs w:val="20"/>
                <w:lang w:eastAsia="lt-LT"/>
              </w:rPr>
            </w:pPr>
            <w:r>
              <w:rPr>
                <w:sz w:val="20"/>
                <w:szCs w:val="20"/>
                <w:lang w:eastAsia="lt-LT"/>
              </w:rPr>
              <w:t> </w:t>
            </w: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3"/>
          <w:wAfter w:w="968" w:type="dxa"/>
          <w:trHeight w:val="135"/>
          <w:jc w:val="center"/>
        </w:trPr>
        <w:tc>
          <w:tcPr>
            <w:tcW w:w="779" w:type="dxa"/>
            <w:noWrap/>
            <w:vAlign w:val="bottom"/>
          </w:tcPr>
          <w:p w:rsidR="00A40EFE" w:rsidRDefault="00A40EFE"/>
        </w:tc>
        <w:tc>
          <w:tcPr>
            <w:tcW w:w="666" w:type="dxa"/>
            <w:noWrap/>
            <w:vAlign w:val="bottom"/>
          </w:tcPr>
          <w:p w:rsidR="00A40EFE" w:rsidRDefault="00A40EFE">
            <w:pPr>
              <w:rPr>
                <w:sz w:val="20"/>
                <w:szCs w:val="20"/>
                <w:lang w:eastAsia="lt-LT"/>
              </w:rPr>
            </w:pPr>
          </w:p>
        </w:tc>
        <w:tc>
          <w:tcPr>
            <w:tcW w:w="287" w:type="dxa"/>
            <w:noWrap/>
            <w:vAlign w:val="bottom"/>
          </w:tcPr>
          <w:p w:rsidR="00A40EFE" w:rsidRDefault="00A40EFE">
            <w:pPr>
              <w:rPr>
                <w:sz w:val="20"/>
                <w:szCs w:val="20"/>
                <w:lang w:eastAsia="lt-LT"/>
              </w:rPr>
            </w:pPr>
          </w:p>
        </w:tc>
        <w:tc>
          <w:tcPr>
            <w:tcW w:w="1181" w:type="dxa"/>
            <w:noWrap/>
            <w:vAlign w:val="bottom"/>
          </w:tcPr>
          <w:p w:rsidR="00A40EFE" w:rsidRDefault="00A40EFE">
            <w:pPr>
              <w:rPr>
                <w:sz w:val="20"/>
                <w:szCs w:val="20"/>
                <w:lang w:eastAsia="lt-LT"/>
              </w:rPr>
            </w:pPr>
          </w:p>
        </w:tc>
        <w:tc>
          <w:tcPr>
            <w:tcW w:w="369" w:type="dxa"/>
            <w:noWrap/>
            <w:vAlign w:val="bottom"/>
          </w:tcPr>
          <w:p w:rsidR="00A40EFE" w:rsidRDefault="00A40EFE">
            <w:pPr>
              <w:rPr>
                <w:sz w:val="20"/>
                <w:szCs w:val="20"/>
                <w:lang w:eastAsia="lt-LT"/>
              </w:rPr>
            </w:pPr>
          </w:p>
        </w:tc>
        <w:tc>
          <w:tcPr>
            <w:tcW w:w="1536" w:type="dxa"/>
            <w:noWrap/>
            <w:vAlign w:val="bottom"/>
          </w:tcPr>
          <w:p w:rsidR="00A40EFE" w:rsidRDefault="00A40EFE">
            <w:pPr>
              <w:rPr>
                <w:sz w:val="20"/>
                <w:szCs w:val="20"/>
                <w:lang w:eastAsia="lt-LT"/>
              </w:rPr>
            </w:pPr>
          </w:p>
        </w:tc>
        <w:tc>
          <w:tcPr>
            <w:tcW w:w="916" w:type="dxa"/>
            <w:noWrap/>
            <w:vAlign w:val="bottom"/>
          </w:tcPr>
          <w:p w:rsidR="00A40EFE" w:rsidRDefault="00A40EFE">
            <w:pPr>
              <w:rPr>
                <w:sz w:val="20"/>
                <w:szCs w:val="20"/>
                <w:lang w:eastAsia="lt-LT"/>
              </w:rPr>
            </w:pPr>
          </w:p>
        </w:tc>
        <w:tc>
          <w:tcPr>
            <w:tcW w:w="399" w:type="dxa"/>
            <w:noWrap/>
            <w:vAlign w:val="bottom"/>
          </w:tcPr>
          <w:p w:rsidR="00A40EFE" w:rsidRDefault="00A40EFE">
            <w:pPr>
              <w:rPr>
                <w:sz w:val="20"/>
                <w:szCs w:val="20"/>
                <w:lang w:eastAsia="lt-LT"/>
              </w:rPr>
            </w:pPr>
          </w:p>
        </w:tc>
        <w:tc>
          <w:tcPr>
            <w:tcW w:w="668" w:type="dxa"/>
            <w:noWrap/>
            <w:vAlign w:val="bottom"/>
          </w:tcPr>
          <w:p w:rsidR="00A40EFE" w:rsidRDefault="00A40EFE">
            <w:pPr>
              <w:rPr>
                <w:sz w:val="20"/>
                <w:szCs w:val="20"/>
                <w:lang w:eastAsia="lt-LT"/>
              </w:rPr>
            </w:pPr>
          </w:p>
        </w:tc>
        <w:tc>
          <w:tcPr>
            <w:tcW w:w="469" w:type="dxa"/>
            <w:noWrap/>
            <w:vAlign w:val="bottom"/>
          </w:tcPr>
          <w:p w:rsidR="00A40EFE" w:rsidRDefault="00A40EFE">
            <w:pPr>
              <w:rPr>
                <w:sz w:val="20"/>
                <w:szCs w:val="20"/>
                <w:lang w:eastAsia="lt-LT"/>
              </w:rPr>
            </w:pPr>
          </w:p>
        </w:tc>
        <w:tc>
          <w:tcPr>
            <w:tcW w:w="375" w:type="dxa"/>
            <w:noWrap/>
            <w:vAlign w:val="bottom"/>
          </w:tcPr>
          <w:p w:rsidR="00A40EFE" w:rsidRDefault="00A40EFE">
            <w:pPr>
              <w:rPr>
                <w:sz w:val="20"/>
                <w:szCs w:val="20"/>
                <w:lang w:eastAsia="lt-LT"/>
              </w:rPr>
            </w:pPr>
          </w:p>
        </w:tc>
        <w:tc>
          <w:tcPr>
            <w:tcW w:w="719" w:type="dxa"/>
            <w:noWrap/>
            <w:vAlign w:val="bottom"/>
          </w:tcPr>
          <w:p w:rsidR="00A40EFE" w:rsidRDefault="00A40EFE">
            <w:pPr>
              <w:rPr>
                <w:sz w:val="20"/>
                <w:szCs w:val="20"/>
                <w:lang w:eastAsia="lt-LT"/>
              </w:rPr>
            </w:pPr>
          </w:p>
        </w:tc>
        <w:tc>
          <w:tcPr>
            <w:tcW w:w="239" w:type="dxa"/>
            <w:gridSpan w:val="3"/>
            <w:noWrap/>
            <w:vAlign w:val="bottom"/>
          </w:tcPr>
          <w:p w:rsidR="00A40EFE" w:rsidRDefault="00A40EFE">
            <w:pPr>
              <w:rPr>
                <w:sz w:val="20"/>
                <w:szCs w:val="20"/>
                <w:lang w:eastAsia="lt-LT"/>
              </w:rPr>
            </w:pPr>
          </w:p>
        </w:tc>
        <w:tc>
          <w:tcPr>
            <w:tcW w:w="500" w:type="dxa"/>
            <w:gridSpan w:val="2"/>
            <w:noWrap/>
            <w:vAlign w:val="bottom"/>
          </w:tcPr>
          <w:p w:rsidR="00A40EFE" w:rsidRDefault="00A40EFE">
            <w:pPr>
              <w:rPr>
                <w:sz w:val="20"/>
                <w:szCs w:val="20"/>
                <w:lang w:eastAsia="lt-LT"/>
              </w:rPr>
            </w:pPr>
          </w:p>
        </w:tc>
        <w:tc>
          <w:tcPr>
            <w:tcW w:w="947" w:type="dxa"/>
            <w:gridSpan w:val="2"/>
            <w:noWrap/>
            <w:vAlign w:val="bottom"/>
          </w:tcPr>
          <w:p w:rsidR="00A40EFE" w:rsidRDefault="00A40EFE">
            <w:pPr>
              <w:rPr>
                <w:sz w:val="20"/>
                <w:szCs w:val="20"/>
                <w:lang w:eastAsia="lt-LT"/>
              </w:rPr>
            </w:pPr>
          </w:p>
        </w:tc>
      </w:tr>
      <w:tr w:rsidR="00A40EFE">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 xml:space="preserve">Verslo subjekto pavadinimas </w:t>
            </w:r>
          </w:p>
        </w:tc>
      </w:tr>
      <w:tr w:rsidR="00A40EFE">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buveinė</w:t>
            </w:r>
          </w:p>
        </w:tc>
      </w:tr>
      <w:tr w:rsidR="00A40EFE">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įsteigimo data</w:t>
            </w:r>
          </w:p>
        </w:tc>
      </w:tr>
      <w:tr w:rsidR="00A40EFE">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kodas / PVM mokėtojo kodas</w:t>
            </w:r>
          </w:p>
        </w:tc>
      </w:tr>
      <w:tr w:rsidR="00A40EFE">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vadovo vardas, pavardė ir pareigos</w:t>
            </w:r>
          </w:p>
        </w:tc>
      </w:tr>
      <w:tr w:rsidR="00A40EFE">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ryšių duomenys: elektroninis paštas ir telefonas</w:t>
            </w:r>
          </w:p>
        </w:tc>
      </w:tr>
      <w:tr w:rsidR="00A40EFE">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A40EFE" w:rsidRDefault="00A40EFE" w:rsidP="00A40EFE">
            <w:pPr>
              <w:ind w:firstLineChars="100" w:firstLine="31680"/>
              <w:rPr>
                <w:b/>
                <w:bCs/>
                <w:lang w:eastAsia="lt-LT"/>
              </w:rPr>
            </w:pPr>
            <w:r>
              <w:rPr>
                <w:b/>
                <w:bCs/>
                <w:lang w:eastAsia="lt-LT"/>
              </w:rPr>
              <w:t>Verslo subjekto tipas</w:t>
            </w:r>
          </w:p>
        </w:tc>
      </w:tr>
      <w:tr w:rsidR="00A40EFE">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A40EFE" w:rsidRDefault="00A40EFE" w:rsidP="00A40EFE">
            <w:pPr>
              <w:ind w:firstLineChars="100" w:firstLine="3168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A40EFE" w:rsidRDefault="00A40EFE">
            <w:pPr>
              <w:jc w:val="center"/>
              <w:rPr>
                <w:sz w:val="20"/>
                <w:szCs w:val="20"/>
                <w:lang w:eastAsia="lt-LT"/>
              </w:rPr>
            </w:pPr>
            <w:r>
              <w:rPr>
                <w:sz w:val="20"/>
                <w:szCs w:val="20"/>
                <w:lang w:eastAsia="lt-LT"/>
              </w:rPr>
              <w:t> </w:t>
            </w:r>
          </w:p>
        </w:tc>
      </w:tr>
      <w:tr w:rsidR="00A40EFE">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A40EFE" w:rsidRDefault="00A40EFE" w:rsidP="00A40EFE">
            <w:pPr>
              <w:ind w:firstLineChars="100" w:firstLine="3168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A40EFE" w:rsidRDefault="00A40EFE">
            <w:pPr>
              <w:jc w:val="center"/>
              <w:rPr>
                <w:sz w:val="20"/>
                <w:szCs w:val="20"/>
                <w:lang w:eastAsia="lt-LT"/>
              </w:rPr>
            </w:pPr>
            <w:r>
              <w:rPr>
                <w:sz w:val="20"/>
                <w:szCs w:val="20"/>
                <w:lang w:eastAsia="lt-LT"/>
              </w:rPr>
              <w:t> </w:t>
            </w:r>
          </w:p>
        </w:tc>
      </w:tr>
      <w:tr w:rsidR="00A40EFE">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A40EFE" w:rsidRDefault="00A40EFE" w:rsidP="00A40EFE">
            <w:pPr>
              <w:ind w:firstLineChars="100" w:firstLine="3168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A40EFE" w:rsidRDefault="00A40EFE">
            <w:pPr>
              <w:jc w:val="center"/>
              <w:rPr>
                <w:sz w:val="20"/>
                <w:szCs w:val="20"/>
                <w:lang w:eastAsia="lt-LT"/>
              </w:rPr>
            </w:pPr>
            <w:r>
              <w:rPr>
                <w:sz w:val="20"/>
                <w:szCs w:val="20"/>
                <w:lang w:eastAsia="lt-LT"/>
              </w:rPr>
              <w:t> </w:t>
            </w:r>
          </w:p>
        </w:tc>
      </w:tr>
      <w:tr w:rsidR="00A40EFE">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A40EFE" w:rsidRDefault="00A40EFE">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A40EFE" w:rsidRDefault="00A40EFE">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A40EFE" w:rsidRDefault="00A40EFE">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A40EFE" w:rsidRDefault="00A40EFE">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A40EFE" w:rsidRDefault="00A40EFE">
            <w:pPr>
              <w:jc w:val="center"/>
              <w:rPr>
                <w:lang w:eastAsia="lt-LT"/>
              </w:rPr>
            </w:pPr>
            <w:r>
              <w:rPr>
                <w:lang w:eastAsia="lt-LT"/>
              </w:rPr>
              <w:t>Prieš užpraeitus metus buvę metai (užužpraeiti metai)</w:t>
            </w:r>
          </w:p>
        </w:tc>
      </w:tr>
      <w:tr w:rsidR="00A40EFE">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A40EFE" w:rsidRDefault="00A40EFE">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A40EFE" w:rsidRDefault="00A40EFE">
            <w:pPr>
              <w:jc w:val="center"/>
              <w:rPr>
                <w:lang w:eastAsia="lt-LT"/>
              </w:rPr>
            </w:pPr>
            <w:r>
              <w:rPr>
                <w:lang w:eastAsia="lt-LT"/>
              </w:rPr>
              <w:t> </w:t>
            </w:r>
          </w:p>
        </w:tc>
      </w:tr>
      <w:tr w:rsidR="00A40EFE">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Duomenys, pagal kuriuos nustatomas verslo subjekto statusas</w:t>
            </w:r>
          </w:p>
        </w:tc>
      </w:tr>
      <w:tr w:rsidR="00A40EFE">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A40EFE" w:rsidRDefault="00A40EFE">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A40EFE" w:rsidRDefault="00A40EFE">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Balanse nurodyto turto vertė        (Eur)</w:t>
            </w:r>
          </w:p>
        </w:tc>
      </w:tr>
      <w:tr w:rsidR="00A40EFE">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A40EFE" w:rsidRDefault="00A40EFE">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A40EFE" w:rsidRDefault="00A40EFE">
            <w:pPr>
              <w:jc w:val="center"/>
              <w:rPr>
                <w:lang w:eastAsia="lt-LT"/>
              </w:rPr>
            </w:pPr>
            <w:r>
              <w:rPr>
                <w:lang w:eastAsia="lt-LT"/>
              </w:rPr>
              <w:t> </w:t>
            </w:r>
          </w:p>
        </w:tc>
      </w:tr>
      <w:tr w:rsidR="00A40EFE">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A40EFE" w:rsidRDefault="00A40EFE">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A40EFE" w:rsidRDefault="00A40EFE">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A40EFE" w:rsidRDefault="00A40EFE">
            <w:pPr>
              <w:rPr>
                <w:b/>
                <w:bCs/>
                <w:lang w:eastAsia="lt-LT"/>
              </w:rPr>
            </w:pPr>
            <w:r>
              <w:rPr>
                <w:b/>
                <w:bCs/>
                <w:lang w:eastAsia="lt-LT"/>
              </w:rPr>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single" w:sz="4" w:space="0" w:color="auto"/>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A40EFE" w:rsidRDefault="00A40EFE">
            <w:pPr>
              <w:jc w:val="center"/>
              <w:rPr>
                <w:lang w:eastAsia="lt-LT"/>
              </w:rPr>
            </w:pPr>
            <w:r>
              <w:rPr>
                <w:lang w:eastAsia="lt-LT"/>
              </w:rPr>
              <w:t>0,00</w:t>
            </w:r>
          </w:p>
        </w:tc>
      </w:tr>
      <w:tr w:rsidR="00A40EFE">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A40EFE" w:rsidRDefault="00A40EFE">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916" w:type="dxa"/>
            <w:tcBorders>
              <w:top w:val="nil"/>
              <w:left w:val="nil"/>
              <w:bottom w:val="single" w:sz="4" w:space="0" w:color="auto"/>
              <w:right w:val="single" w:sz="4" w:space="0" w:color="auto"/>
            </w:tcBorders>
            <w:vAlign w:val="center"/>
          </w:tcPr>
          <w:p w:rsidR="00A40EFE" w:rsidRDefault="00A40EFE">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A40EFE" w:rsidRDefault="00A40EFE">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statusas</w:t>
            </w:r>
          </w:p>
        </w:tc>
      </w:tr>
      <w:tr w:rsidR="00A40EFE">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A40EFE" w:rsidRDefault="00A40EFE" w:rsidP="00A40EFE">
            <w:pPr>
              <w:ind w:firstLineChars="100" w:firstLine="3168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A40EFE" w:rsidRDefault="00A40EFE">
            <w:pPr>
              <w:jc w:val="center"/>
              <w:rPr>
                <w:lang w:eastAsia="lt-LT"/>
              </w:rPr>
            </w:pPr>
            <w:r>
              <w:rPr>
                <w:lang w:eastAsia="lt-LT"/>
              </w:rPr>
              <w:t> </w:t>
            </w:r>
          </w:p>
        </w:tc>
        <w:tc>
          <w:tcPr>
            <w:tcW w:w="1911" w:type="dxa"/>
            <w:gridSpan w:val="4"/>
            <w:shd w:val="clear" w:color="auto" w:fill="FFFFFF"/>
          </w:tcPr>
          <w:p w:rsidR="00A40EFE" w:rsidRDefault="00A40EFE">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A40EFE" w:rsidRDefault="00A40EFE">
            <w:pPr>
              <w:jc w:val="center"/>
              <w:rPr>
                <w:lang w:eastAsia="lt-LT"/>
              </w:rPr>
            </w:pPr>
            <w:r>
              <w:rPr>
                <w:lang w:eastAsia="lt-LT"/>
              </w:rPr>
              <w:t> </w:t>
            </w:r>
          </w:p>
        </w:tc>
      </w:tr>
      <w:tr w:rsidR="00A40EFE">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A40EFE" w:rsidRDefault="00A40EFE" w:rsidP="00A40EFE">
            <w:pPr>
              <w:ind w:firstLineChars="100" w:firstLine="3168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2452" w:type="dxa"/>
            <w:gridSpan w:val="2"/>
            <w:shd w:val="clear" w:color="auto" w:fill="FFFFFF"/>
            <w:vAlign w:val="center"/>
          </w:tcPr>
          <w:p w:rsidR="00A40EFE" w:rsidRDefault="00A40EFE">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A40EFE" w:rsidRDefault="00A40EFE">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763" w:type="dxa"/>
            <w:gridSpan w:val="9"/>
            <w:tcBorders>
              <w:top w:val="nil"/>
              <w:left w:val="nil"/>
              <w:bottom w:val="nil"/>
              <w:right w:val="single" w:sz="4" w:space="0" w:color="000000"/>
            </w:tcBorders>
            <w:shd w:val="clear" w:color="auto" w:fill="FFFFFF"/>
          </w:tcPr>
          <w:p w:rsidR="00A40EFE" w:rsidRDefault="00A40EFE">
            <w:pPr>
              <w:jc w:val="center"/>
              <w:rPr>
                <w:lang w:eastAsia="lt-LT"/>
              </w:rPr>
            </w:pPr>
            <w:r>
              <w:rPr>
                <w:lang w:eastAsia="lt-LT"/>
              </w:rPr>
              <w:t> </w:t>
            </w:r>
          </w:p>
        </w:tc>
      </w:tr>
      <w:tr w:rsidR="00A40EFE">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A40EFE" w:rsidRDefault="00A40EFE" w:rsidP="00A40EFE">
            <w:pPr>
              <w:ind w:firstLineChars="100" w:firstLine="3168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2452" w:type="dxa"/>
            <w:gridSpan w:val="2"/>
            <w:shd w:val="clear" w:color="auto" w:fill="FFFFFF"/>
            <w:vAlign w:val="center"/>
          </w:tcPr>
          <w:p w:rsidR="00A40EFE" w:rsidRDefault="00A40EFE">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A40EFE" w:rsidRDefault="00A40EFE">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763" w:type="dxa"/>
            <w:gridSpan w:val="9"/>
            <w:tcBorders>
              <w:top w:val="nil"/>
              <w:left w:val="nil"/>
              <w:bottom w:val="nil"/>
              <w:right w:val="single" w:sz="4" w:space="0" w:color="000000"/>
            </w:tcBorders>
            <w:shd w:val="clear" w:color="auto" w:fill="FFFFFF"/>
          </w:tcPr>
          <w:p w:rsidR="00A40EFE" w:rsidRDefault="00A40EFE">
            <w:pPr>
              <w:jc w:val="center"/>
              <w:rPr>
                <w:lang w:eastAsia="lt-LT"/>
              </w:rPr>
            </w:pPr>
            <w:r>
              <w:rPr>
                <w:lang w:eastAsia="lt-LT"/>
              </w:rPr>
              <w:t> </w:t>
            </w:r>
          </w:p>
        </w:tc>
      </w:tr>
      <w:tr w:rsidR="00A40EFE">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A40EFE" w:rsidRDefault="00A40EFE" w:rsidP="00A40EFE">
            <w:pPr>
              <w:ind w:firstLineChars="100" w:firstLine="3168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2452" w:type="dxa"/>
            <w:gridSpan w:val="2"/>
            <w:shd w:val="clear" w:color="auto" w:fill="FFFFFF"/>
            <w:vAlign w:val="center"/>
          </w:tcPr>
          <w:p w:rsidR="00A40EFE" w:rsidRDefault="00A40EFE">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A40EFE" w:rsidRDefault="00A40EFE">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p>
        </w:tc>
        <w:tc>
          <w:tcPr>
            <w:tcW w:w="1763" w:type="dxa"/>
            <w:gridSpan w:val="9"/>
            <w:tcBorders>
              <w:top w:val="nil"/>
              <w:left w:val="nil"/>
              <w:bottom w:val="nil"/>
              <w:right w:val="single" w:sz="4" w:space="0" w:color="000000"/>
            </w:tcBorders>
            <w:shd w:val="clear" w:color="auto" w:fill="FFFFFF"/>
          </w:tcPr>
          <w:p w:rsidR="00A40EFE" w:rsidRDefault="00A40EFE">
            <w:pPr>
              <w:jc w:val="center"/>
              <w:rPr>
                <w:lang w:eastAsia="lt-LT"/>
              </w:rPr>
            </w:pPr>
            <w:r>
              <w:rPr>
                <w:lang w:eastAsia="lt-LT"/>
              </w:rPr>
              <w:t> </w:t>
            </w:r>
          </w:p>
        </w:tc>
      </w:tr>
      <w:tr w:rsidR="00A40EFE">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A40EFE" w:rsidRDefault="00A40EFE" w:rsidP="00A40EFE">
            <w:pPr>
              <w:ind w:firstLineChars="100" w:firstLine="3168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A40EFE" w:rsidRDefault="00A40EFE">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A40EFE" w:rsidRDefault="00A40EFE">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A40EFE" w:rsidRDefault="00A40EFE">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A40EFE" w:rsidRDefault="00A40EFE">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A40EFE" w:rsidRDefault="00A40EFE">
            <w:pPr>
              <w:jc w:val="center"/>
              <w:rPr>
                <w:lang w:eastAsia="lt-LT"/>
              </w:rPr>
            </w:pPr>
          </w:p>
        </w:tc>
        <w:tc>
          <w:tcPr>
            <w:tcW w:w="1763" w:type="dxa"/>
            <w:gridSpan w:val="9"/>
            <w:tcBorders>
              <w:top w:val="nil"/>
              <w:left w:val="nil"/>
              <w:bottom w:val="nil"/>
              <w:right w:val="single" w:sz="4" w:space="0" w:color="000000"/>
            </w:tcBorders>
            <w:shd w:val="clear" w:color="auto" w:fill="FFFFFF"/>
          </w:tcPr>
          <w:p w:rsidR="00A40EFE" w:rsidRDefault="00A40EFE">
            <w:pPr>
              <w:jc w:val="center"/>
              <w:rPr>
                <w:lang w:eastAsia="lt-LT"/>
              </w:rPr>
            </w:pPr>
            <w:r>
              <w:rPr>
                <w:lang w:eastAsia="lt-LT"/>
              </w:rPr>
              <w:t> </w:t>
            </w:r>
          </w:p>
        </w:tc>
      </w:tr>
      <w:tr w:rsidR="00A40EFE">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Verslo subjekto vadovo vardas ir pavardė</w:t>
            </w:r>
          </w:p>
        </w:tc>
      </w:tr>
      <w:tr w:rsidR="00A40EFE">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A40EFE" w:rsidRDefault="00A40EFE" w:rsidP="00A40EFE">
            <w:pPr>
              <w:ind w:firstLineChars="100" w:firstLine="31680"/>
              <w:rPr>
                <w:lang w:eastAsia="lt-LT"/>
              </w:rPr>
            </w:pPr>
            <w:r>
              <w:rPr>
                <w:lang w:eastAsia="lt-LT"/>
              </w:rPr>
              <w:t>Patvirtinu, kad Deklaracijoje ir jos prieduose pateikti duomenys yra tikslūs ir teisingi.</w:t>
            </w:r>
          </w:p>
        </w:tc>
      </w:tr>
      <w:tr w:rsidR="00A40EFE">
        <w:trPr>
          <w:gridAfter w:val="1"/>
          <w:wAfter w:w="894" w:type="dxa"/>
          <w:trHeight w:val="345"/>
          <w:jc w:val="center"/>
        </w:trPr>
        <w:tc>
          <w:tcPr>
            <w:tcW w:w="1445" w:type="dxa"/>
            <w:gridSpan w:val="2"/>
            <w:tcBorders>
              <w:top w:val="nil"/>
              <w:left w:val="single" w:sz="4" w:space="0" w:color="auto"/>
              <w:bottom w:val="nil"/>
              <w:right w:val="nil"/>
            </w:tcBorders>
          </w:tcPr>
          <w:p w:rsidR="00A40EFE" w:rsidRDefault="00A40EFE" w:rsidP="00A40EFE">
            <w:pPr>
              <w:ind w:firstLineChars="100" w:firstLine="31680"/>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A40EFE" w:rsidRDefault="00A40EFE">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Pridedamos formos</w:t>
            </w:r>
          </w:p>
        </w:tc>
      </w:tr>
      <w:tr w:rsidR="00A40EFE">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A40EFE" w:rsidRDefault="00A40EFE">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Formos pavadinimas</w:t>
            </w:r>
          </w:p>
        </w:tc>
      </w:tr>
      <w:tr w:rsidR="00A40EFE">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A40EFE" w:rsidRDefault="00A40EFE">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A40EFE" w:rsidRDefault="00A40EFE" w:rsidP="00A40EFE">
            <w:pPr>
              <w:ind w:firstLineChars="100" w:firstLine="3168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8134" w:type="dxa"/>
            <w:gridSpan w:val="1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8134" w:type="dxa"/>
            <w:gridSpan w:val="1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8134" w:type="dxa"/>
            <w:gridSpan w:val="1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bl>
    <w:p w:rsidR="00A40EFE" w:rsidRDefault="00A40EFE" w:rsidP="00DD3BC7"/>
    <w:p w:rsidR="00A40EFE" w:rsidRDefault="00A40EFE" w:rsidP="00DD3BC7">
      <w:r>
        <w:br w:type="page"/>
      </w:r>
    </w:p>
    <w:tbl>
      <w:tblPr>
        <w:tblW w:w="9531" w:type="dxa"/>
        <w:tblInd w:w="-106" w:type="dxa"/>
        <w:tblLook w:val="00A0"/>
      </w:tblPr>
      <w:tblGrid>
        <w:gridCol w:w="1072"/>
        <w:gridCol w:w="752"/>
        <w:gridCol w:w="340"/>
        <w:gridCol w:w="1800"/>
        <w:gridCol w:w="606"/>
        <w:gridCol w:w="567"/>
        <w:gridCol w:w="1701"/>
        <w:gridCol w:w="1276"/>
        <w:gridCol w:w="1417"/>
      </w:tblGrid>
      <w:tr w:rsidR="00A40EFE">
        <w:trPr>
          <w:trHeight w:val="300"/>
        </w:trPr>
        <w:tc>
          <w:tcPr>
            <w:tcW w:w="1072" w:type="dxa"/>
            <w:noWrap/>
          </w:tcPr>
          <w:p w:rsidR="00A40EFE" w:rsidRDefault="00A40EFE">
            <w:bookmarkStart w:id="4" w:name="RANGE_A1_I83"/>
            <w:bookmarkEnd w:id="4"/>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606" w:type="dxa"/>
            <w:noWrap/>
            <w:vAlign w:val="bottom"/>
          </w:tcPr>
          <w:p w:rsidR="00A40EFE" w:rsidRDefault="00A40EFE">
            <w:pPr>
              <w:rPr>
                <w:sz w:val="20"/>
                <w:szCs w:val="20"/>
                <w:lang w:eastAsia="lt-LT"/>
              </w:rPr>
            </w:pPr>
          </w:p>
        </w:tc>
        <w:tc>
          <w:tcPr>
            <w:tcW w:w="567" w:type="dxa"/>
            <w:noWrap/>
            <w:vAlign w:val="bottom"/>
          </w:tcPr>
          <w:p w:rsidR="00A40EFE" w:rsidRDefault="00A40EFE">
            <w:pPr>
              <w:rPr>
                <w:sz w:val="20"/>
                <w:szCs w:val="20"/>
                <w:lang w:eastAsia="lt-LT"/>
              </w:rPr>
            </w:pPr>
          </w:p>
        </w:tc>
        <w:tc>
          <w:tcPr>
            <w:tcW w:w="2977" w:type="dxa"/>
            <w:gridSpan w:val="2"/>
            <w:noWrap/>
            <w:vAlign w:val="bottom"/>
          </w:tcPr>
          <w:p w:rsidR="00A40EFE" w:rsidRDefault="00A40EFE">
            <w:pPr>
              <w:rPr>
                <w:lang w:eastAsia="lt-LT"/>
              </w:rPr>
            </w:pPr>
            <w:r>
              <w:rPr>
                <w:sz w:val="22"/>
                <w:szCs w:val="22"/>
                <w:lang w:eastAsia="lt-LT"/>
              </w:rPr>
              <w:t>Smulkiojo ar vidutinio verslo subjekto statuso deklaracijos formos F1</w:t>
            </w:r>
          </w:p>
          <w:p w:rsidR="00A40EFE" w:rsidRDefault="00A40EFE">
            <w:pPr>
              <w:rPr>
                <w:lang w:eastAsia="lt-LT"/>
              </w:rPr>
            </w:pPr>
            <w:r>
              <w:rPr>
                <w:sz w:val="22"/>
                <w:szCs w:val="22"/>
                <w:lang w:eastAsia="lt-LT"/>
              </w:rPr>
              <w:t>1 priedas</w:t>
            </w:r>
          </w:p>
        </w:tc>
        <w:tc>
          <w:tcPr>
            <w:tcW w:w="1417" w:type="dxa"/>
            <w:noWrap/>
            <w:vAlign w:val="bottom"/>
          </w:tcPr>
          <w:p w:rsidR="00A40EFE" w:rsidRDefault="00A40EFE">
            <w:pPr>
              <w:rPr>
                <w:lang w:eastAsia="lt-LT"/>
              </w:rPr>
            </w:pPr>
          </w:p>
        </w:tc>
      </w:tr>
      <w:tr w:rsidR="00A40EFE">
        <w:trPr>
          <w:gridAfter w:val="3"/>
          <w:wAfter w:w="4394" w:type="dxa"/>
          <w:trHeight w:val="300"/>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606" w:type="dxa"/>
            <w:noWrap/>
            <w:vAlign w:val="bottom"/>
          </w:tcPr>
          <w:p w:rsidR="00A40EFE" w:rsidRDefault="00A40EFE">
            <w:pPr>
              <w:rPr>
                <w:sz w:val="20"/>
                <w:szCs w:val="20"/>
                <w:lang w:eastAsia="lt-LT"/>
              </w:rPr>
            </w:pPr>
          </w:p>
        </w:tc>
        <w:tc>
          <w:tcPr>
            <w:tcW w:w="567" w:type="dxa"/>
            <w:noWrap/>
            <w:vAlign w:val="bottom"/>
          </w:tcPr>
          <w:p w:rsidR="00A40EFE" w:rsidRDefault="00A40EFE">
            <w:pPr>
              <w:rPr>
                <w:sz w:val="20"/>
                <w:szCs w:val="20"/>
                <w:lang w:eastAsia="lt-LT"/>
              </w:rPr>
            </w:pPr>
          </w:p>
        </w:tc>
      </w:tr>
      <w:tr w:rsidR="00A40EFE">
        <w:trPr>
          <w:trHeight w:val="345"/>
        </w:trPr>
        <w:tc>
          <w:tcPr>
            <w:tcW w:w="1072" w:type="dxa"/>
            <w:noWrap/>
          </w:tcPr>
          <w:p w:rsidR="00A40EFE" w:rsidRDefault="00A40EFE"/>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5950" w:type="dxa"/>
            <w:gridSpan w:val="5"/>
            <w:noWrap/>
            <w:vAlign w:val="bottom"/>
          </w:tcPr>
          <w:p w:rsidR="00A40EFE" w:rsidRDefault="00A40EFE">
            <w:pPr>
              <w:jc w:val="center"/>
              <w:rPr>
                <w:b/>
                <w:bCs/>
                <w:lang w:eastAsia="lt-LT"/>
              </w:rPr>
            </w:pPr>
            <w:r>
              <w:rPr>
                <w:b/>
                <w:bCs/>
                <w:sz w:val="22"/>
                <w:szCs w:val="22"/>
                <w:lang w:eastAsia="lt-LT"/>
              </w:rPr>
              <w:t>PARTNERINĖS ĮMONĖS</w:t>
            </w:r>
          </w:p>
          <w:p w:rsidR="00A40EFE" w:rsidRDefault="00A40EFE">
            <w:pPr>
              <w:jc w:val="center"/>
              <w:rPr>
                <w:b/>
                <w:bCs/>
                <w:lang w:eastAsia="lt-LT"/>
              </w:rPr>
            </w:pPr>
          </w:p>
          <w:p w:rsidR="00A40EFE" w:rsidRDefault="00A40EFE">
            <w:pPr>
              <w:jc w:val="center"/>
              <w:rPr>
                <w:b/>
                <w:bCs/>
                <w:lang w:eastAsia="lt-LT"/>
              </w:rPr>
            </w:pPr>
            <w:r>
              <w:rPr>
                <w:b/>
                <w:bCs/>
                <w:sz w:val="22"/>
                <w:szCs w:val="22"/>
                <w:lang w:eastAsia="lt-LT"/>
              </w:rPr>
              <w:t>I SKYRIUS</w:t>
            </w:r>
          </w:p>
        </w:tc>
        <w:tc>
          <w:tcPr>
            <w:tcW w:w="1417" w:type="dxa"/>
            <w:noWrap/>
            <w:vAlign w:val="bottom"/>
          </w:tcPr>
          <w:p w:rsidR="00A40EFE" w:rsidRDefault="00A40EFE">
            <w:pPr>
              <w:rPr>
                <w:b/>
                <w:bCs/>
                <w:lang w:eastAsia="lt-LT"/>
              </w:rPr>
            </w:pPr>
          </w:p>
        </w:tc>
      </w:tr>
      <w:tr w:rsidR="00A40EFE">
        <w:trPr>
          <w:trHeight w:val="315"/>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5950" w:type="dxa"/>
            <w:gridSpan w:val="5"/>
            <w:noWrap/>
            <w:vAlign w:val="bottom"/>
          </w:tcPr>
          <w:p w:rsidR="00A40EFE" w:rsidRDefault="00A40EFE">
            <w:pPr>
              <w:jc w:val="center"/>
              <w:rPr>
                <w:b/>
                <w:bCs/>
                <w:lang w:eastAsia="lt-LT"/>
              </w:rPr>
            </w:pPr>
            <w:r>
              <w:rPr>
                <w:b/>
                <w:bCs/>
                <w:sz w:val="22"/>
                <w:szCs w:val="22"/>
                <w:lang w:eastAsia="lt-LT"/>
              </w:rPr>
              <w:t xml:space="preserve">PARTNERINIŲ ĮMONIŲ DUOMENYS  P1  </w:t>
            </w:r>
          </w:p>
          <w:p w:rsidR="00A40EFE" w:rsidRDefault="00A40EFE">
            <w:pPr>
              <w:jc w:val="center"/>
              <w:rPr>
                <w:b/>
                <w:bCs/>
                <w:lang w:eastAsia="lt-LT"/>
              </w:rPr>
            </w:pPr>
            <w:r>
              <w:rPr>
                <w:b/>
                <w:bCs/>
                <w:sz w:val="22"/>
                <w:szCs w:val="22"/>
                <w:lang w:eastAsia="lt-LT"/>
              </w:rPr>
              <w:t>(forma P1)</w:t>
            </w:r>
          </w:p>
        </w:tc>
        <w:tc>
          <w:tcPr>
            <w:tcW w:w="1417" w:type="dxa"/>
            <w:noWrap/>
            <w:vAlign w:val="bottom"/>
          </w:tcPr>
          <w:p w:rsidR="00A40EFE" w:rsidRDefault="00A40EFE">
            <w:pPr>
              <w:rPr>
                <w:b/>
                <w:bCs/>
                <w:lang w:eastAsia="lt-LT"/>
              </w:rPr>
            </w:pPr>
          </w:p>
        </w:tc>
      </w:tr>
      <w:tr w:rsidR="00A40EFE">
        <w:trPr>
          <w:trHeight w:val="315"/>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2874" w:type="dxa"/>
            <w:gridSpan w:val="3"/>
            <w:noWrap/>
            <w:vAlign w:val="bottom"/>
          </w:tcPr>
          <w:p w:rsidR="00A40EFE" w:rsidRDefault="00A40EFE">
            <w:pPr>
              <w:rPr>
                <w:lang w:eastAsia="lt-LT"/>
              </w:rPr>
            </w:pPr>
            <w:r>
              <w:rPr>
                <w:sz w:val="22"/>
                <w:szCs w:val="22"/>
                <w:lang w:eastAsia="lt-LT"/>
              </w:rPr>
              <w:t xml:space="preserve">                  - - </w:t>
            </w:r>
          </w:p>
        </w:tc>
        <w:tc>
          <w:tcPr>
            <w:tcW w:w="1276" w:type="dxa"/>
            <w:noWrap/>
            <w:vAlign w:val="bottom"/>
          </w:tcPr>
          <w:p w:rsidR="00A40EFE" w:rsidRDefault="00A40EFE">
            <w:pPr>
              <w:rPr>
                <w:lang w:eastAsia="lt-LT"/>
              </w:rPr>
            </w:pPr>
          </w:p>
        </w:tc>
        <w:tc>
          <w:tcPr>
            <w:tcW w:w="1417" w:type="dxa"/>
            <w:noWrap/>
            <w:vAlign w:val="bottom"/>
          </w:tcPr>
          <w:p w:rsidR="00A40EFE" w:rsidRDefault="00A40EFE">
            <w:pPr>
              <w:rPr>
                <w:sz w:val="20"/>
                <w:szCs w:val="20"/>
                <w:lang w:eastAsia="lt-LT"/>
              </w:rPr>
            </w:pPr>
          </w:p>
        </w:tc>
      </w:tr>
      <w:tr w:rsidR="00A40EFE">
        <w:trPr>
          <w:trHeight w:val="240"/>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2874" w:type="dxa"/>
            <w:gridSpan w:val="3"/>
            <w:tcBorders>
              <w:top w:val="single" w:sz="4" w:space="0" w:color="auto"/>
              <w:left w:val="nil"/>
              <w:bottom w:val="nil"/>
              <w:right w:val="nil"/>
            </w:tcBorders>
            <w:noWrap/>
            <w:vAlign w:val="bottom"/>
          </w:tcPr>
          <w:p w:rsidR="00A40EFE" w:rsidRDefault="00A40EFE">
            <w:pPr>
              <w:jc w:val="center"/>
              <w:rPr>
                <w:lang w:eastAsia="lt-LT"/>
              </w:rPr>
            </w:pPr>
            <w:r>
              <w:rPr>
                <w:sz w:val="22"/>
                <w:szCs w:val="22"/>
                <w:lang w:eastAsia="lt-LT"/>
              </w:rPr>
              <w:t>(deklaracijos data)</w:t>
            </w:r>
          </w:p>
        </w:tc>
        <w:tc>
          <w:tcPr>
            <w:tcW w:w="1276" w:type="dxa"/>
            <w:noWrap/>
            <w:vAlign w:val="bottom"/>
          </w:tcPr>
          <w:p w:rsidR="00A40EFE" w:rsidRDefault="00A40EFE">
            <w:pPr>
              <w:rPr>
                <w:lang w:eastAsia="lt-LT"/>
              </w:rPr>
            </w:pPr>
          </w:p>
        </w:tc>
        <w:tc>
          <w:tcPr>
            <w:tcW w:w="1417" w:type="dxa"/>
            <w:noWrap/>
            <w:vAlign w:val="bottom"/>
          </w:tcPr>
          <w:p w:rsidR="00A40EFE" w:rsidRDefault="00A40EFE">
            <w:pPr>
              <w:rPr>
                <w:sz w:val="20"/>
                <w:szCs w:val="20"/>
                <w:lang w:eastAsia="lt-LT"/>
              </w:rPr>
            </w:pPr>
          </w:p>
        </w:tc>
      </w:tr>
      <w:tr w:rsidR="00A40EFE">
        <w:trPr>
          <w:trHeight w:val="315"/>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2874" w:type="dxa"/>
            <w:gridSpan w:val="3"/>
            <w:noWrap/>
            <w:vAlign w:val="bottom"/>
          </w:tcPr>
          <w:p w:rsidR="00A40EFE" w:rsidRDefault="00A40EFE">
            <w:pPr>
              <w:jc w:val="center"/>
              <w:rPr>
                <w:lang w:eastAsia="lt-LT"/>
              </w:rPr>
            </w:pPr>
          </w:p>
        </w:tc>
        <w:tc>
          <w:tcPr>
            <w:tcW w:w="1276" w:type="dxa"/>
            <w:noWrap/>
            <w:vAlign w:val="bottom"/>
          </w:tcPr>
          <w:p w:rsidR="00A40EFE" w:rsidRDefault="00A40EFE">
            <w:pPr>
              <w:rPr>
                <w:lang w:eastAsia="lt-LT"/>
              </w:rPr>
            </w:pPr>
          </w:p>
        </w:tc>
        <w:tc>
          <w:tcPr>
            <w:tcW w:w="1417" w:type="dxa"/>
            <w:noWrap/>
            <w:vAlign w:val="bottom"/>
          </w:tcPr>
          <w:p w:rsidR="00A40EFE" w:rsidRDefault="00A40EFE">
            <w:pPr>
              <w:rPr>
                <w:sz w:val="20"/>
                <w:szCs w:val="20"/>
                <w:lang w:eastAsia="lt-LT"/>
              </w:rPr>
            </w:pPr>
          </w:p>
        </w:tc>
      </w:tr>
      <w:tr w:rsidR="00A40EFE">
        <w:trPr>
          <w:trHeight w:val="240"/>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2874" w:type="dxa"/>
            <w:gridSpan w:val="3"/>
            <w:tcBorders>
              <w:top w:val="single" w:sz="4" w:space="0" w:color="auto"/>
              <w:left w:val="nil"/>
              <w:bottom w:val="nil"/>
              <w:right w:val="nil"/>
            </w:tcBorders>
            <w:noWrap/>
            <w:vAlign w:val="bottom"/>
          </w:tcPr>
          <w:p w:rsidR="00A40EFE" w:rsidRDefault="00A40EFE">
            <w:pPr>
              <w:jc w:val="center"/>
              <w:rPr>
                <w:lang w:eastAsia="lt-LT"/>
              </w:rPr>
            </w:pPr>
            <w:r>
              <w:rPr>
                <w:sz w:val="22"/>
                <w:szCs w:val="22"/>
                <w:lang w:eastAsia="lt-LT"/>
              </w:rPr>
              <w:t>(sudarymo vieta)</w:t>
            </w:r>
          </w:p>
        </w:tc>
        <w:tc>
          <w:tcPr>
            <w:tcW w:w="1276" w:type="dxa"/>
            <w:noWrap/>
            <w:vAlign w:val="bottom"/>
          </w:tcPr>
          <w:p w:rsidR="00A40EFE" w:rsidRDefault="00A40EFE">
            <w:pPr>
              <w:rPr>
                <w:lang w:eastAsia="lt-LT"/>
              </w:rPr>
            </w:pPr>
          </w:p>
        </w:tc>
        <w:tc>
          <w:tcPr>
            <w:tcW w:w="1417" w:type="dxa"/>
            <w:noWrap/>
            <w:vAlign w:val="bottom"/>
          </w:tcPr>
          <w:p w:rsidR="00A40EFE" w:rsidRDefault="00A40EFE">
            <w:pPr>
              <w:rPr>
                <w:sz w:val="20"/>
                <w:szCs w:val="20"/>
                <w:lang w:eastAsia="lt-LT"/>
              </w:rPr>
            </w:pPr>
          </w:p>
        </w:tc>
      </w:tr>
      <w:tr w:rsidR="00A40EFE">
        <w:trPr>
          <w:trHeight w:val="285"/>
        </w:trPr>
        <w:tc>
          <w:tcPr>
            <w:tcW w:w="1824" w:type="dxa"/>
            <w:gridSpan w:val="2"/>
            <w:noWrap/>
            <w:vAlign w:val="bottom"/>
          </w:tcPr>
          <w:p w:rsidR="00A40EFE" w:rsidRDefault="00A40EFE">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A40EFE" w:rsidRDefault="00A40EFE">
            <w:pPr>
              <w:rPr>
                <w:lang w:eastAsia="lt-LT"/>
              </w:rPr>
            </w:pPr>
            <w:r>
              <w:rPr>
                <w:sz w:val="22"/>
                <w:szCs w:val="22"/>
                <w:lang w:eastAsia="lt-LT"/>
              </w:rPr>
              <w:t> </w:t>
            </w:r>
          </w:p>
        </w:tc>
        <w:tc>
          <w:tcPr>
            <w:tcW w:w="1800" w:type="dxa"/>
            <w:noWrap/>
            <w:vAlign w:val="bottom"/>
          </w:tcPr>
          <w:p w:rsidR="00A40EFE" w:rsidRDefault="00A40EFE">
            <w:pPr>
              <w:rPr>
                <w:lang w:eastAsia="lt-LT"/>
              </w:rPr>
            </w:pPr>
          </w:p>
        </w:tc>
        <w:tc>
          <w:tcPr>
            <w:tcW w:w="606" w:type="dxa"/>
            <w:noWrap/>
            <w:vAlign w:val="bottom"/>
          </w:tcPr>
          <w:p w:rsidR="00A40EFE" w:rsidRDefault="00A40EFE">
            <w:pPr>
              <w:rPr>
                <w:sz w:val="20"/>
                <w:szCs w:val="20"/>
                <w:lang w:eastAsia="lt-LT"/>
              </w:rPr>
            </w:pPr>
          </w:p>
        </w:tc>
        <w:tc>
          <w:tcPr>
            <w:tcW w:w="567" w:type="dxa"/>
            <w:noWrap/>
            <w:vAlign w:val="bottom"/>
          </w:tcPr>
          <w:p w:rsidR="00A40EFE" w:rsidRDefault="00A40EFE">
            <w:pPr>
              <w:rPr>
                <w:sz w:val="20"/>
                <w:szCs w:val="20"/>
                <w:lang w:eastAsia="lt-LT"/>
              </w:rPr>
            </w:pPr>
          </w:p>
        </w:tc>
        <w:tc>
          <w:tcPr>
            <w:tcW w:w="1701" w:type="dxa"/>
            <w:noWrap/>
            <w:vAlign w:val="bottom"/>
          </w:tcPr>
          <w:p w:rsidR="00A40EFE" w:rsidRDefault="00A40EFE">
            <w:pPr>
              <w:rPr>
                <w:sz w:val="20"/>
                <w:szCs w:val="20"/>
                <w:lang w:eastAsia="lt-LT"/>
              </w:rPr>
            </w:pPr>
          </w:p>
        </w:tc>
        <w:tc>
          <w:tcPr>
            <w:tcW w:w="1276" w:type="dxa"/>
            <w:noWrap/>
            <w:vAlign w:val="bottom"/>
          </w:tcPr>
          <w:p w:rsidR="00A40EFE" w:rsidRDefault="00A40EFE">
            <w:pPr>
              <w:rPr>
                <w:sz w:val="20"/>
                <w:szCs w:val="20"/>
                <w:lang w:eastAsia="lt-LT"/>
              </w:rPr>
            </w:pPr>
          </w:p>
        </w:tc>
        <w:tc>
          <w:tcPr>
            <w:tcW w:w="1417" w:type="dxa"/>
            <w:noWrap/>
            <w:vAlign w:val="bottom"/>
          </w:tcPr>
          <w:p w:rsidR="00A40EFE" w:rsidRDefault="00A40EFE">
            <w:pPr>
              <w:rPr>
                <w:sz w:val="20"/>
                <w:szCs w:val="20"/>
                <w:lang w:eastAsia="lt-LT"/>
              </w:rPr>
            </w:pPr>
          </w:p>
        </w:tc>
      </w:tr>
      <w:tr w:rsidR="00A40EFE">
        <w:trPr>
          <w:trHeight w:val="300"/>
        </w:trPr>
        <w:tc>
          <w:tcPr>
            <w:tcW w:w="1824" w:type="dxa"/>
            <w:gridSpan w:val="2"/>
            <w:noWrap/>
            <w:vAlign w:val="bottom"/>
          </w:tcPr>
          <w:p w:rsidR="00A40EFE" w:rsidRDefault="00A40EFE">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A40EFE" w:rsidRDefault="00A40EFE">
            <w:pPr>
              <w:jc w:val="center"/>
              <w:rPr>
                <w:lang w:eastAsia="lt-LT"/>
              </w:rPr>
            </w:pPr>
            <w:r>
              <w:rPr>
                <w:sz w:val="22"/>
                <w:szCs w:val="22"/>
                <w:lang w:eastAsia="lt-LT"/>
              </w:rPr>
              <w:t> </w:t>
            </w:r>
          </w:p>
        </w:tc>
        <w:tc>
          <w:tcPr>
            <w:tcW w:w="1800" w:type="dxa"/>
            <w:noWrap/>
            <w:vAlign w:val="bottom"/>
          </w:tcPr>
          <w:p w:rsidR="00A40EFE" w:rsidRDefault="00A40EFE">
            <w:pPr>
              <w:rPr>
                <w:lang w:eastAsia="lt-LT"/>
              </w:rPr>
            </w:pPr>
          </w:p>
        </w:tc>
        <w:tc>
          <w:tcPr>
            <w:tcW w:w="606" w:type="dxa"/>
            <w:noWrap/>
            <w:vAlign w:val="bottom"/>
          </w:tcPr>
          <w:p w:rsidR="00A40EFE" w:rsidRDefault="00A40EFE">
            <w:pPr>
              <w:rPr>
                <w:sz w:val="20"/>
                <w:szCs w:val="20"/>
                <w:lang w:eastAsia="lt-LT"/>
              </w:rPr>
            </w:pPr>
          </w:p>
        </w:tc>
        <w:tc>
          <w:tcPr>
            <w:tcW w:w="567" w:type="dxa"/>
            <w:noWrap/>
            <w:vAlign w:val="bottom"/>
          </w:tcPr>
          <w:p w:rsidR="00A40EFE" w:rsidRDefault="00A40EFE">
            <w:pPr>
              <w:rPr>
                <w:sz w:val="20"/>
                <w:szCs w:val="20"/>
                <w:lang w:eastAsia="lt-LT"/>
              </w:rPr>
            </w:pPr>
          </w:p>
        </w:tc>
        <w:tc>
          <w:tcPr>
            <w:tcW w:w="1701" w:type="dxa"/>
            <w:noWrap/>
            <w:vAlign w:val="bottom"/>
          </w:tcPr>
          <w:p w:rsidR="00A40EFE" w:rsidRDefault="00A40EFE">
            <w:pPr>
              <w:rPr>
                <w:sz w:val="20"/>
                <w:szCs w:val="20"/>
                <w:lang w:eastAsia="lt-LT"/>
              </w:rPr>
            </w:pPr>
          </w:p>
        </w:tc>
        <w:tc>
          <w:tcPr>
            <w:tcW w:w="1276" w:type="dxa"/>
            <w:noWrap/>
            <w:vAlign w:val="bottom"/>
          </w:tcPr>
          <w:p w:rsidR="00A40EFE" w:rsidRDefault="00A40EFE">
            <w:pPr>
              <w:rPr>
                <w:sz w:val="20"/>
                <w:szCs w:val="20"/>
                <w:lang w:eastAsia="lt-LT"/>
              </w:rPr>
            </w:pPr>
          </w:p>
        </w:tc>
        <w:tc>
          <w:tcPr>
            <w:tcW w:w="1417" w:type="dxa"/>
            <w:noWrap/>
            <w:vAlign w:val="bottom"/>
          </w:tcPr>
          <w:p w:rsidR="00A40EFE" w:rsidRDefault="00A40EFE">
            <w:pPr>
              <w:rPr>
                <w:sz w:val="20"/>
                <w:szCs w:val="20"/>
                <w:lang w:eastAsia="lt-LT"/>
              </w:rPr>
            </w:pPr>
          </w:p>
        </w:tc>
      </w:tr>
      <w:tr w:rsidR="00A40EFE">
        <w:trPr>
          <w:trHeight w:val="150"/>
        </w:trPr>
        <w:tc>
          <w:tcPr>
            <w:tcW w:w="1072" w:type="dxa"/>
            <w:noWrap/>
          </w:tcPr>
          <w:p w:rsidR="00A40EFE" w:rsidRDefault="00A40EFE">
            <w:pPr>
              <w:rPr>
                <w:sz w:val="20"/>
                <w:szCs w:val="20"/>
                <w:lang w:eastAsia="lt-LT"/>
              </w:rPr>
            </w:pPr>
          </w:p>
        </w:tc>
        <w:tc>
          <w:tcPr>
            <w:tcW w:w="752" w:type="dxa"/>
            <w:noWrap/>
            <w:vAlign w:val="bottom"/>
          </w:tcPr>
          <w:p w:rsidR="00A40EFE" w:rsidRDefault="00A40EFE">
            <w:pPr>
              <w:rPr>
                <w:sz w:val="20"/>
                <w:szCs w:val="20"/>
                <w:lang w:eastAsia="lt-LT"/>
              </w:rPr>
            </w:pPr>
          </w:p>
        </w:tc>
        <w:tc>
          <w:tcPr>
            <w:tcW w:w="340" w:type="dxa"/>
            <w:noWrap/>
            <w:vAlign w:val="bottom"/>
          </w:tcPr>
          <w:p w:rsidR="00A40EFE" w:rsidRDefault="00A40EFE">
            <w:pPr>
              <w:rPr>
                <w:sz w:val="20"/>
                <w:szCs w:val="20"/>
                <w:lang w:eastAsia="lt-LT"/>
              </w:rPr>
            </w:pPr>
          </w:p>
        </w:tc>
        <w:tc>
          <w:tcPr>
            <w:tcW w:w="1800" w:type="dxa"/>
            <w:noWrap/>
            <w:vAlign w:val="bottom"/>
          </w:tcPr>
          <w:p w:rsidR="00A40EFE" w:rsidRDefault="00A40EFE">
            <w:pPr>
              <w:rPr>
                <w:sz w:val="20"/>
                <w:szCs w:val="20"/>
                <w:lang w:eastAsia="lt-LT"/>
              </w:rPr>
            </w:pPr>
          </w:p>
        </w:tc>
        <w:tc>
          <w:tcPr>
            <w:tcW w:w="606" w:type="dxa"/>
            <w:noWrap/>
            <w:vAlign w:val="bottom"/>
          </w:tcPr>
          <w:p w:rsidR="00A40EFE" w:rsidRDefault="00A40EFE">
            <w:pPr>
              <w:rPr>
                <w:sz w:val="20"/>
                <w:szCs w:val="20"/>
                <w:lang w:eastAsia="lt-LT"/>
              </w:rPr>
            </w:pPr>
          </w:p>
        </w:tc>
        <w:tc>
          <w:tcPr>
            <w:tcW w:w="567" w:type="dxa"/>
            <w:noWrap/>
            <w:vAlign w:val="bottom"/>
          </w:tcPr>
          <w:p w:rsidR="00A40EFE" w:rsidRDefault="00A40EFE">
            <w:pPr>
              <w:rPr>
                <w:sz w:val="20"/>
                <w:szCs w:val="20"/>
                <w:lang w:eastAsia="lt-LT"/>
              </w:rPr>
            </w:pPr>
          </w:p>
        </w:tc>
        <w:tc>
          <w:tcPr>
            <w:tcW w:w="1701" w:type="dxa"/>
            <w:noWrap/>
            <w:vAlign w:val="bottom"/>
          </w:tcPr>
          <w:p w:rsidR="00A40EFE" w:rsidRDefault="00A40EFE">
            <w:pPr>
              <w:rPr>
                <w:sz w:val="20"/>
                <w:szCs w:val="20"/>
                <w:lang w:eastAsia="lt-LT"/>
              </w:rPr>
            </w:pPr>
          </w:p>
        </w:tc>
        <w:tc>
          <w:tcPr>
            <w:tcW w:w="1276" w:type="dxa"/>
            <w:noWrap/>
            <w:vAlign w:val="bottom"/>
          </w:tcPr>
          <w:p w:rsidR="00A40EFE" w:rsidRDefault="00A40EFE">
            <w:pPr>
              <w:rPr>
                <w:sz w:val="20"/>
                <w:szCs w:val="20"/>
                <w:lang w:eastAsia="lt-LT"/>
              </w:rPr>
            </w:pPr>
          </w:p>
        </w:tc>
        <w:tc>
          <w:tcPr>
            <w:tcW w:w="1417" w:type="dxa"/>
            <w:noWrap/>
            <w:vAlign w:val="bottom"/>
          </w:tcPr>
          <w:p w:rsidR="00A40EFE" w:rsidRDefault="00A40EFE">
            <w:pPr>
              <w:rPr>
                <w:sz w:val="20"/>
                <w:szCs w:val="20"/>
                <w:lang w:eastAsia="lt-LT"/>
              </w:rPr>
            </w:pPr>
          </w:p>
        </w:tc>
      </w:tr>
      <w:tr w:rsidR="00A40EFE">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A40EFE" w:rsidRDefault="00A40EFE">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A40EFE" w:rsidRDefault="00A40EFE">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A40EFE">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A40EFE" w:rsidRDefault="00A40EFE">
            <w:pPr>
              <w:rPr>
                <w:lang w:eastAsia="lt-LT"/>
              </w:rPr>
            </w:pPr>
          </w:p>
        </w:tc>
        <w:tc>
          <w:tcPr>
            <w:tcW w:w="4065" w:type="dxa"/>
            <w:gridSpan w:val="5"/>
            <w:tcBorders>
              <w:top w:val="nil"/>
              <w:left w:val="nil"/>
              <w:bottom w:val="single" w:sz="4" w:space="0" w:color="auto"/>
              <w:right w:val="single" w:sz="4" w:space="0" w:color="000000"/>
            </w:tcBorders>
          </w:tcPr>
          <w:p w:rsidR="00A40EFE" w:rsidRDefault="00A40EFE">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Balanse nurodyto turto vertė  (Eur)</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single" w:sz="4" w:space="0" w:color="auto"/>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single" w:sz="4" w:space="0" w:color="auto"/>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1072"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A40EFE" w:rsidRDefault="00A40EFE">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rsidR="00A40EFE" w:rsidRDefault="00A40EFE">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r w:rsidR="00A40EFE">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c>
          <w:tcPr>
            <w:tcW w:w="567" w:type="dxa"/>
            <w:tcBorders>
              <w:top w:val="nil"/>
              <w:left w:val="nil"/>
              <w:bottom w:val="single" w:sz="4" w:space="0" w:color="auto"/>
              <w:right w:val="single" w:sz="4" w:space="0" w:color="auto"/>
            </w:tcBorders>
            <w:vAlign w:val="center"/>
          </w:tcPr>
          <w:p w:rsidR="00A40EFE" w:rsidRDefault="00A40EFE">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A40EFE" w:rsidRDefault="00A40EFE">
            <w:pPr>
              <w:jc w:val="center"/>
              <w:rPr>
                <w:lang w:eastAsia="lt-LT"/>
              </w:rPr>
            </w:pPr>
            <w:r>
              <w:rPr>
                <w:sz w:val="22"/>
                <w:szCs w:val="22"/>
                <w:lang w:eastAsia="lt-LT"/>
              </w:rPr>
              <w:t>0,00</w:t>
            </w:r>
          </w:p>
        </w:tc>
      </w:tr>
    </w:tbl>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p w:rsidR="00A40EFE" w:rsidRDefault="00A40EFE" w:rsidP="00DD3BC7"/>
    <w:tbl>
      <w:tblPr>
        <w:tblW w:w="10815" w:type="dxa"/>
        <w:jc w:val="center"/>
        <w:tblLayout w:type="fixed"/>
        <w:tblLook w:val="00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A40EFE">
        <w:trPr>
          <w:gridAfter w:val="1"/>
          <w:wAfter w:w="457" w:type="dxa"/>
          <w:trHeight w:val="330"/>
          <w:jc w:val="center"/>
        </w:trPr>
        <w:tc>
          <w:tcPr>
            <w:tcW w:w="709" w:type="dxa"/>
            <w:noWrap/>
            <w:vAlign w:val="bottom"/>
          </w:tcPr>
          <w:p w:rsidR="00A40EFE" w:rsidRDefault="00A40EFE">
            <w:bookmarkStart w:id="5" w:name="RANGE_A1_O142"/>
            <w:bookmarkEnd w:id="5"/>
          </w:p>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4647" w:type="dxa"/>
            <w:gridSpan w:val="7"/>
            <w:noWrap/>
            <w:vAlign w:val="bottom"/>
          </w:tcPr>
          <w:p w:rsidR="00A40EFE" w:rsidRDefault="00A40EFE">
            <w:pPr>
              <w:ind w:right="1187"/>
              <w:rPr>
                <w:b/>
                <w:bCs/>
                <w:lang w:eastAsia="lt-LT"/>
              </w:rPr>
            </w:pPr>
            <w:r>
              <w:rPr>
                <w:b/>
                <w:bCs/>
                <w:lang w:eastAsia="lt-LT"/>
              </w:rPr>
              <w:t xml:space="preserve">             II SKYRIUS</w:t>
            </w:r>
          </w:p>
        </w:tc>
        <w:tc>
          <w:tcPr>
            <w:tcW w:w="1816" w:type="dxa"/>
            <w:gridSpan w:val="6"/>
          </w:tcPr>
          <w:p w:rsidR="00A40EFE" w:rsidRDefault="00A40EFE">
            <w:pPr>
              <w:rPr>
                <w:b/>
                <w:bCs/>
                <w:lang w:eastAsia="lt-LT"/>
              </w:rPr>
            </w:pPr>
          </w:p>
        </w:tc>
      </w:tr>
      <w:tr w:rsidR="00A40EFE">
        <w:trPr>
          <w:gridAfter w:val="1"/>
          <w:wAfter w:w="457" w:type="dxa"/>
          <w:trHeight w:val="315"/>
          <w:jc w:val="center"/>
        </w:trPr>
        <w:tc>
          <w:tcPr>
            <w:tcW w:w="709" w:type="dxa"/>
            <w:noWrap/>
            <w:vAlign w:val="bottom"/>
          </w:tcPr>
          <w:p w:rsidR="00A40EFE" w:rsidRDefault="00A40EFE"/>
        </w:tc>
        <w:tc>
          <w:tcPr>
            <w:tcW w:w="980" w:type="dxa"/>
            <w:noWrap/>
            <w:vAlign w:val="bottom"/>
          </w:tcPr>
          <w:p w:rsidR="00A40EFE" w:rsidRDefault="00A40EFE">
            <w:pPr>
              <w:rPr>
                <w:sz w:val="20"/>
                <w:szCs w:val="20"/>
                <w:lang w:eastAsia="lt-LT"/>
              </w:rPr>
            </w:pPr>
          </w:p>
        </w:tc>
        <w:tc>
          <w:tcPr>
            <w:tcW w:w="7350" w:type="dxa"/>
            <w:gridSpan w:val="10"/>
            <w:noWrap/>
            <w:vAlign w:val="bottom"/>
          </w:tcPr>
          <w:p w:rsidR="00A40EFE" w:rsidRDefault="00A40EFE">
            <w:pPr>
              <w:ind w:left="357" w:right="97"/>
              <w:jc w:val="center"/>
              <w:rPr>
                <w:b/>
                <w:bCs/>
                <w:lang w:eastAsia="lt-LT"/>
              </w:rPr>
            </w:pPr>
            <w:r>
              <w:rPr>
                <w:b/>
                <w:bCs/>
                <w:lang w:eastAsia="lt-LT"/>
              </w:rPr>
              <w:t>PARTNERINĖS ĮMONĖS APRAŠYMAS</w:t>
            </w:r>
          </w:p>
          <w:p w:rsidR="00A40EFE" w:rsidRDefault="00A40EFE">
            <w:pPr>
              <w:ind w:left="357" w:right="97"/>
              <w:jc w:val="center"/>
              <w:rPr>
                <w:b/>
                <w:bCs/>
                <w:lang w:eastAsia="lt-LT"/>
              </w:rPr>
            </w:pPr>
            <w:r>
              <w:rPr>
                <w:b/>
                <w:bCs/>
                <w:lang w:eastAsia="lt-LT"/>
              </w:rPr>
              <w:t>(formos P1 priedas)</w:t>
            </w:r>
          </w:p>
        </w:tc>
        <w:tc>
          <w:tcPr>
            <w:tcW w:w="414" w:type="dxa"/>
            <w:gridSpan w:val="2"/>
            <w:noWrap/>
            <w:vAlign w:val="bottom"/>
          </w:tcPr>
          <w:p w:rsidR="00A40EFE" w:rsidRDefault="00A40EFE">
            <w:pPr>
              <w:rPr>
                <w:b/>
                <w:bCs/>
                <w:lang w:eastAsia="lt-LT"/>
              </w:rPr>
            </w:pPr>
          </w:p>
        </w:tc>
        <w:tc>
          <w:tcPr>
            <w:tcW w:w="903" w:type="dxa"/>
            <w:gridSpan w:val="3"/>
            <w:noWrap/>
            <w:vAlign w:val="bottom"/>
          </w:tcPr>
          <w:p w:rsidR="00A40EFE" w:rsidRDefault="00A40EFE">
            <w:pPr>
              <w:rPr>
                <w:sz w:val="20"/>
                <w:szCs w:val="20"/>
                <w:lang w:eastAsia="lt-LT"/>
              </w:rPr>
            </w:pPr>
          </w:p>
        </w:tc>
      </w:tr>
      <w:tr w:rsidR="00A40EFE">
        <w:trPr>
          <w:trHeight w:val="315"/>
          <w:jc w:val="center"/>
        </w:trPr>
        <w:tc>
          <w:tcPr>
            <w:tcW w:w="709" w:type="dxa"/>
            <w:noWrap/>
            <w:vAlign w:val="bottom"/>
          </w:tcPr>
          <w:p w:rsidR="00A40EFE" w:rsidRDefault="00A40EFE"/>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3498" w:type="dxa"/>
            <w:gridSpan w:val="4"/>
            <w:tcBorders>
              <w:top w:val="nil"/>
              <w:left w:val="nil"/>
              <w:bottom w:val="single" w:sz="4" w:space="0" w:color="auto"/>
              <w:right w:val="nil"/>
            </w:tcBorders>
            <w:noWrap/>
            <w:vAlign w:val="bottom"/>
          </w:tcPr>
          <w:p w:rsidR="00A40EFE" w:rsidRDefault="00A40EFE">
            <w:pPr>
              <w:jc w:val="center"/>
              <w:rPr>
                <w:lang w:eastAsia="lt-LT"/>
              </w:rPr>
            </w:pPr>
            <w:r>
              <w:rPr>
                <w:lang w:eastAsia="lt-LT"/>
              </w:rPr>
              <w:t xml:space="preserve"> - - </w:t>
            </w:r>
          </w:p>
        </w:tc>
        <w:tc>
          <w:tcPr>
            <w:tcW w:w="281" w:type="dxa"/>
            <w:noWrap/>
            <w:vAlign w:val="bottom"/>
          </w:tcPr>
          <w:p w:rsidR="00A40EFE" w:rsidRDefault="00A40EFE">
            <w:pPr>
              <w:rPr>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225"/>
          <w:jc w:val="center"/>
        </w:trPr>
        <w:tc>
          <w:tcPr>
            <w:tcW w:w="709" w:type="dxa"/>
            <w:noWrap/>
            <w:vAlign w:val="bottom"/>
          </w:tcPr>
          <w:p w:rsidR="00A40EFE" w:rsidRDefault="00A40EFE">
            <w:pPr>
              <w:rPr>
                <w:sz w:val="20"/>
                <w:szCs w:val="20"/>
                <w:lang w:eastAsia="lt-LT"/>
              </w:rPr>
            </w:pPr>
          </w:p>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3498" w:type="dxa"/>
            <w:gridSpan w:val="4"/>
            <w:noWrap/>
            <w:vAlign w:val="bottom"/>
          </w:tcPr>
          <w:p w:rsidR="00A40EFE" w:rsidRDefault="00A40EFE">
            <w:pPr>
              <w:jc w:val="center"/>
              <w:rPr>
                <w:sz w:val="20"/>
                <w:szCs w:val="20"/>
                <w:lang w:eastAsia="lt-LT"/>
              </w:rPr>
            </w:pPr>
            <w:r>
              <w:rPr>
                <w:sz w:val="20"/>
                <w:szCs w:val="20"/>
                <w:lang w:eastAsia="lt-LT"/>
              </w:rPr>
              <w:t xml:space="preserve"> (deklaracijos data)</w:t>
            </w:r>
          </w:p>
        </w:tc>
        <w:tc>
          <w:tcPr>
            <w:tcW w:w="281" w:type="dxa"/>
            <w:noWrap/>
            <w:vAlign w:val="bottom"/>
          </w:tcPr>
          <w:p w:rsidR="00A40EFE" w:rsidRDefault="00A40EFE">
            <w:pPr>
              <w:rPr>
                <w:sz w:val="20"/>
                <w:szCs w:val="20"/>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315"/>
          <w:jc w:val="center"/>
        </w:trPr>
        <w:tc>
          <w:tcPr>
            <w:tcW w:w="709" w:type="dxa"/>
            <w:noWrap/>
            <w:vAlign w:val="bottom"/>
          </w:tcPr>
          <w:p w:rsidR="00A40EFE" w:rsidRDefault="00A40EFE">
            <w:pPr>
              <w:rPr>
                <w:sz w:val="20"/>
                <w:szCs w:val="20"/>
                <w:lang w:eastAsia="lt-LT"/>
              </w:rPr>
            </w:pPr>
          </w:p>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3498" w:type="dxa"/>
            <w:gridSpan w:val="4"/>
            <w:tcBorders>
              <w:top w:val="nil"/>
              <w:left w:val="nil"/>
              <w:bottom w:val="single" w:sz="4" w:space="0" w:color="auto"/>
              <w:right w:val="nil"/>
            </w:tcBorders>
            <w:noWrap/>
            <w:vAlign w:val="bottom"/>
          </w:tcPr>
          <w:p w:rsidR="00A40EFE" w:rsidRDefault="00A40EFE">
            <w:pPr>
              <w:jc w:val="center"/>
              <w:rPr>
                <w:lang w:eastAsia="lt-LT"/>
              </w:rPr>
            </w:pPr>
          </w:p>
        </w:tc>
        <w:tc>
          <w:tcPr>
            <w:tcW w:w="281" w:type="dxa"/>
            <w:noWrap/>
            <w:vAlign w:val="bottom"/>
          </w:tcPr>
          <w:p w:rsidR="00A40EFE" w:rsidRDefault="00A40EFE">
            <w:pPr>
              <w:rPr>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255"/>
          <w:jc w:val="center"/>
        </w:trPr>
        <w:tc>
          <w:tcPr>
            <w:tcW w:w="709" w:type="dxa"/>
            <w:noWrap/>
            <w:vAlign w:val="bottom"/>
          </w:tcPr>
          <w:p w:rsidR="00A40EFE" w:rsidRDefault="00A40EFE">
            <w:pPr>
              <w:rPr>
                <w:sz w:val="20"/>
                <w:szCs w:val="20"/>
                <w:lang w:eastAsia="lt-LT"/>
              </w:rPr>
            </w:pPr>
          </w:p>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3498" w:type="dxa"/>
            <w:gridSpan w:val="4"/>
            <w:noWrap/>
            <w:vAlign w:val="bottom"/>
          </w:tcPr>
          <w:p w:rsidR="00A40EFE" w:rsidRDefault="00A40EFE">
            <w:pPr>
              <w:jc w:val="center"/>
              <w:rPr>
                <w:sz w:val="20"/>
                <w:szCs w:val="20"/>
                <w:lang w:eastAsia="lt-LT"/>
              </w:rPr>
            </w:pPr>
            <w:r>
              <w:rPr>
                <w:sz w:val="20"/>
                <w:szCs w:val="20"/>
                <w:lang w:eastAsia="lt-LT"/>
              </w:rPr>
              <w:t>(sudarymo vieta)</w:t>
            </w:r>
          </w:p>
        </w:tc>
        <w:tc>
          <w:tcPr>
            <w:tcW w:w="281" w:type="dxa"/>
            <w:noWrap/>
            <w:vAlign w:val="bottom"/>
          </w:tcPr>
          <w:p w:rsidR="00A40EFE" w:rsidRDefault="00A40EFE">
            <w:pPr>
              <w:rPr>
                <w:sz w:val="20"/>
                <w:szCs w:val="20"/>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330"/>
          <w:jc w:val="center"/>
        </w:trPr>
        <w:tc>
          <w:tcPr>
            <w:tcW w:w="1689" w:type="dxa"/>
            <w:gridSpan w:val="2"/>
            <w:noWrap/>
            <w:vAlign w:val="bottom"/>
          </w:tcPr>
          <w:p w:rsidR="00A40EFE" w:rsidRDefault="00A40EFE">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40EFE" w:rsidRDefault="00A40EFE">
            <w:pPr>
              <w:rPr>
                <w:lang w:eastAsia="lt-LT"/>
              </w:rPr>
            </w:pPr>
            <w:r>
              <w:rPr>
                <w:lang w:eastAsia="lt-LT"/>
              </w:rPr>
              <w:t> </w:t>
            </w:r>
          </w:p>
        </w:tc>
        <w:tc>
          <w:tcPr>
            <w:tcW w:w="1728" w:type="dxa"/>
            <w:noWrap/>
            <w:vAlign w:val="bottom"/>
          </w:tcPr>
          <w:p w:rsidR="00A40EFE" w:rsidRDefault="00A40EFE">
            <w:pPr>
              <w:rPr>
                <w:lang w:eastAsia="lt-LT"/>
              </w:rPr>
            </w:pPr>
          </w:p>
        </w:tc>
        <w:tc>
          <w:tcPr>
            <w:tcW w:w="1043" w:type="dxa"/>
            <w:noWrap/>
            <w:vAlign w:val="bottom"/>
          </w:tcPr>
          <w:p w:rsidR="00A40EFE" w:rsidRDefault="00A40EFE">
            <w:pPr>
              <w:rPr>
                <w:sz w:val="20"/>
                <w:szCs w:val="20"/>
                <w:lang w:eastAsia="lt-LT"/>
              </w:rPr>
            </w:pPr>
          </w:p>
        </w:tc>
        <w:tc>
          <w:tcPr>
            <w:tcW w:w="491" w:type="dxa"/>
            <w:noWrap/>
            <w:vAlign w:val="bottom"/>
          </w:tcPr>
          <w:p w:rsidR="00A40EFE" w:rsidRDefault="00A40EFE">
            <w:pPr>
              <w:rPr>
                <w:sz w:val="20"/>
                <w:szCs w:val="20"/>
                <w:lang w:eastAsia="lt-LT"/>
              </w:rPr>
            </w:pPr>
          </w:p>
        </w:tc>
        <w:tc>
          <w:tcPr>
            <w:tcW w:w="1310" w:type="dxa"/>
            <w:noWrap/>
            <w:vAlign w:val="bottom"/>
          </w:tcPr>
          <w:p w:rsidR="00A40EFE" w:rsidRDefault="00A40EFE">
            <w:pPr>
              <w:rPr>
                <w:sz w:val="20"/>
                <w:szCs w:val="20"/>
                <w:lang w:eastAsia="lt-LT"/>
              </w:rPr>
            </w:pPr>
          </w:p>
        </w:tc>
        <w:tc>
          <w:tcPr>
            <w:tcW w:w="654" w:type="dxa"/>
            <w:noWrap/>
            <w:vAlign w:val="bottom"/>
          </w:tcPr>
          <w:p w:rsidR="00A40EFE" w:rsidRDefault="00A40EFE">
            <w:pPr>
              <w:rPr>
                <w:sz w:val="20"/>
                <w:szCs w:val="20"/>
                <w:lang w:eastAsia="lt-LT"/>
              </w:rPr>
            </w:pPr>
          </w:p>
        </w:tc>
        <w:tc>
          <w:tcPr>
            <w:tcW w:w="281" w:type="dxa"/>
            <w:noWrap/>
            <w:vAlign w:val="bottom"/>
          </w:tcPr>
          <w:p w:rsidR="00A40EFE" w:rsidRDefault="00A40EFE">
            <w:pPr>
              <w:rPr>
                <w:sz w:val="20"/>
                <w:szCs w:val="20"/>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345"/>
          <w:jc w:val="center"/>
        </w:trPr>
        <w:tc>
          <w:tcPr>
            <w:tcW w:w="1689" w:type="dxa"/>
            <w:gridSpan w:val="2"/>
            <w:noWrap/>
            <w:vAlign w:val="bottom"/>
          </w:tcPr>
          <w:p w:rsidR="00A40EFE" w:rsidRDefault="00A40EFE">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A40EFE" w:rsidRDefault="00A40EFE">
            <w:pPr>
              <w:rPr>
                <w:lang w:eastAsia="lt-LT"/>
              </w:rPr>
            </w:pPr>
            <w:r>
              <w:rPr>
                <w:lang w:eastAsia="lt-LT"/>
              </w:rPr>
              <w:t> </w:t>
            </w:r>
          </w:p>
        </w:tc>
        <w:tc>
          <w:tcPr>
            <w:tcW w:w="1728" w:type="dxa"/>
            <w:noWrap/>
            <w:vAlign w:val="bottom"/>
          </w:tcPr>
          <w:p w:rsidR="00A40EFE" w:rsidRDefault="00A40EFE">
            <w:pPr>
              <w:rPr>
                <w:lang w:eastAsia="lt-LT"/>
              </w:rPr>
            </w:pPr>
          </w:p>
        </w:tc>
        <w:tc>
          <w:tcPr>
            <w:tcW w:w="1043" w:type="dxa"/>
            <w:noWrap/>
            <w:vAlign w:val="bottom"/>
          </w:tcPr>
          <w:p w:rsidR="00A40EFE" w:rsidRDefault="00A40EFE">
            <w:pPr>
              <w:rPr>
                <w:sz w:val="20"/>
                <w:szCs w:val="20"/>
                <w:lang w:eastAsia="lt-LT"/>
              </w:rPr>
            </w:pPr>
          </w:p>
        </w:tc>
        <w:tc>
          <w:tcPr>
            <w:tcW w:w="491" w:type="dxa"/>
            <w:noWrap/>
            <w:vAlign w:val="bottom"/>
          </w:tcPr>
          <w:p w:rsidR="00A40EFE" w:rsidRDefault="00A40EFE">
            <w:pPr>
              <w:rPr>
                <w:sz w:val="20"/>
                <w:szCs w:val="20"/>
                <w:lang w:eastAsia="lt-LT"/>
              </w:rPr>
            </w:pPr>
          </w:p>
        </w:tc>
        <w:tc>
          <w:tcPr>
            <w:tcW w:w="1310" w:type="dxa"/>
            <w:noWrap/>
            <w:vAlign w:val="bottom"/>
          </w:tcPr>
          <w:p w:rsidR="00A40EFE" w:rsidRDefault="00A40EFE">
            <w:pPr>
              <w:rPr>
                <w:sz w:val="20"/>
                <w:szCs w:val="20"/>
                <w:lang w:eastAsia="lt-LT"/>
              </w:rPr>
            </w:pPr>
          </w:p>
        </w:tc>
        <w:tc>
          <w:tcPr>
            <w:tcW w:w="654" w:type="dxa"/>
            <w:noWrap/>
            <w:vAlign w:val="bottom"/>
          </w:tcPr>
          <w:p w:rsidR="00A40EFE" w:rsidRDefault="00A40EFE">
            <w:pPr>
              <w:rPr>
                <w:sz w:val="20"/>
                <w:szCs w:val="20"/>
                <w:lang w:eastAsia="lt-LT"/>
              </w:rPr>
            </w:pPr>
          </w:p>
        </w:tc>
        <w:tc>
          <w:tcPr>
            <w:tcW w:w="281" w:type="dxa"/>
            <w:noWrap/>
            <w:vAlign w:val="bottom"/>
          </w:tcPr>
          <w:p w:rsidR="00A40EFE" w:rsidRDefault="00A40EFE">
            <w:pPr>
              <w:rPr>
                <w:sz w:val="20"/>
                <w:szCs w:val="20"/>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trHeight w:val="105"/>
          <w:jc w:val="center"/>
        </w:trPr>
        <w:tc>
          <w:tcPr>
            <w:tcW w:w="709" w:type="dxa"/>
            <w:noWrap/>
            <w:vAlign w:val="bottom"/>
          </w:tcPr>
          <w:p w:rsidR="00A40EFE" w:rsidRDefault="00A40EFE">
            <w:pPr>
              <w:rPr>
                <w:sz w:val="20"/>
                <w:szCs w:val="20"/>
                <w:lang w:eastAsia="lt-LT"/>
              </w:rPr>
            </w:pPr>
          </w:p>
        </w:tc>
        <w:tc>
          <w:tcPr>
            <w:tcW w:w="980" w:type="dxa"/>
            <w:noWrap/>
            <w:vAlign w:val="bottom"/>
          </w:tcPr>
          <w:p w:rsidR="00A40EFE" w:rsidRDefault="00A40EFE">
            <w:pPr>
              <w:rPr>
                <w:sz w:val="20"/>
                <w:szCs w:val="20"/>
                <w:lang w:eastAsia="lt-LT"/>
              </w:rPr>
            </w:pPr>
          </w:p>
        </w:tc>
        <w:tc>
          <w:tcPr>
            <w:tcW w:w="476" w:type="dxa"/>
            <w:noWrap/>
            <w:vAlign w:val="bottom"/>
          </w:tcPr>
          <w:p w:rsidR="00A40EFE" w:rsidRDefault="00A40EFE">
            <w:pPr>
              <w:rPr>
                <w:sz w:val="20"/>
                <w:szCs w:val="20"/>
                <w:lang w:eastAsia="lt-LT"/>
              </w:rPr>
            </w:pPr>
          </w:p>
        </w:tc>
        <w:tc>
          <w:tcPr>
            <w:tcW w:w="1728" w:type="dxa"/>
            <w:noWrap/>
            <w:vAlign w:val="bottom"/>
          </w:tcPr>
          <w:p w:rsidR="00A40EFE" w:rsidRDefault="00A40EFE">
            <w:pPr>
              <w:rPr>
                <w:sz w:val="20"/>
                <w:szCs w:val="20"/>
                <w:lang w:eastAsia="lt-LT"/>
              </w:rPr>
            </w:pPr>
          </w:p>
        </w:tc>
        <w:tc>
          <w:tcPr>
            <w:tcW w:w="1043" w:type="dxa"/>
            <w:noWrap/>
            <w:vAlign w:val="bottom"/>
          </w:tcPr>
          <w:p w:rsidR="00A40EFE" w:rsidRDefault="00A40EFE">
            <w:pPr>
              <w:rPr>
                <w:sz w:val="20"/>
                <w:szCs w:val="20"/>
                <w:lang w:eastAsia="lt-LT"/>
              </w:rPr>
            </w:pPr>
          </w:p>
        </w:tc>
        <w:tc>
          <w:tcPr>
            <w:tcW w:w="491" w:type="dxa"/>
            <w:noWrap/>
            <w:vAlign w:val="bottom"/>
          </w:tcPr>
          <w:p w:rsidR="00A40EFE" w:rsidRDefault="00A40EFE">
            <w:pPr>
              <w:rPr>
                <w:sz w:val="20"/>
                <w:szCs w:val="20"/>
                <w:lang w:eastAsia="lt-LT"/>
              </w:rPr>
            </w:pPr>
          </w:p>
        </w:tc>
        <w:tc>
          <w:tcPr>
            <w:tcW w:w="1310" w:type="dxa"/>
            <w:noWrap/>
            <w:vAlign w:val="bottom"/>
          </w:tcPr>
          <w:p w:rsidR="00A40EFE" w:rsidRDefault="00A40EFE">
            <w:pPr>
              <w:rPr>
                <w:sz w:val="20"/>
                <w:szCs w:val="20"/>
                <w:lang w:eastAsia="lt-LT"/>
              </w:rPr>
            </w:pPr>
          </w:p>
        </w:tc>
        <w:tc>
          <w:tcPr>
            <w:tcW w:w="654" w:type="dxa"/>
            <w:noWrap/>
            <w:vAlign w:val="bottom"/>
          </w:tcPr>
          <w:p w:rsidR="00A40EFE" w:rsidRDefault="00A40EFE">
            <w:pPr>
              <w:rPr>
                <w:sz w:val="20"/>
                <w:szCs w:val="20"/>
                <w:lang w:eastAsia="lt-LT"/>
              </w:rPr>
            </w:pPr>
          </w:p>
        </w:tc>
        <w:tc>
          <w:tcPr>
            <w:tcW w:w="281" w:type="dxa"/>
            <w:noWrap/>
            <w:vAlign w:val="bottom"/>
          </w:tcPr>
          <w:p w:rsidR="00A40EFE" w:rsidRDefault="00A40EFE">
            <w:pPr>
              <w:rPr>
                <w:sz w:val="20"/>
                <w:szCs w:val="20"/>
                <w:lang w:eastAsia="lt-LT"/>
              </w:rPr>
            </w:pPr>
          </w:p>
        </w:tc>
        <w:tc>
          <w:tcPr>
            <w:tcW w:w="261" w:type="dxa"/>
            <w:noWrap/>
            <w:vAlign w:val="bottom"/>
          </w:tcPr>
          <w:p w:rsidR="00A40EFE" w:rsidRDefault="00A40EFE">
            <w:pPr>
              <w:rPr>
                <w:sz w:val="20"/>
                <w:szCs w:val="20"/>
                <w:lang w:eastAsia="lt-LT"/>
              </w:rPr>
            </w:pPr>
          </w:p>
        </w:tc>
        <w:tc>
          <w:tcPr>
            <w:tcW w:w="607" w:type="dxa"/>
            <w:noWrap/>
            <w:vAlign w:val="bottom"/>
          </w:tcPr>
          <w:p w:rsidR="00A40EFE" w:rsidRDefault="00A40EFE">
            <w:pPr>
              <w:rPr>
                <w:sz w:val="20"/>
                <w:szCs w:val="20"/>
                <w:lang w:eastAsia="lt-LT"/>
              </w:rPr>
            </w:pPr>
          </w:p>
        </w:tc>
        <w:tc>
          <w:tcPr>
            <w:tcW w:w="697" w:type="dxa"/>
            <w:gridSpan w:val="2"/>
            <w:noWrap/>
            <w:vAlign w:val="bottom"/>
          </w:tcPr>
          <w:p w:rsidR="00A40EFE" w:rsidRDefault="00A40EFE">
            <w:pPr>
              <w:rPr>
                <w:sz w:val="20"/>
                <w:szCs w:val="20"/>
                <w:lang w:eastAsia="lt-LT"/>
              </w:rPr>
            </w:pPr>
          </w:p>
        </w:tc>
        <w:tc>
          <w:tcPr>
            <w:tcW w:w="282" w:type="dxa"/>
            <w:gridSpan w:val="2"/>
            <w:noWrap/>
            <w:vAlign w:val="bottom"/>
          </w:tcPr>
          <w:p w:rsidR="00A40EFE" w:rsidRDefault="00A40EFE">
            <w:pPr>
              <w:rPr>
                <w:sz w:val="20"/>
                <w:szCs w:val="20"/>
                <w:lang w:eastAsia="lt-LT"/>
              </w:rPr>
            </w:pPr>
          </w:p>
        </w:tc>
        <w:tc>
          <w:tcPr>
            <w:tcW w:w="432" w:type="dxa"/>
            <w:noWrap/>
            <w:vAlign w:val="bottom"/>
          </w:tcPr>
          <w:p w:rsidR="00A40EFE" w:rsidRDefault="00A40EFE">
            <w:pPr>
              <w:rPr>
                <w:sz w:val="20"/>
                <w:szCs w:val="20"/>
                <w:lang w:eastAsia="lt-LT"/>
              </w:rPr>
            </w:pPr>
          </w:p>
        </w:tc>
        <w:tc>
          <w:tcPr>
            <w:tcW w:w="862" w:type="dxa"/>
            <w:gridSpan w:val="2"/>
            <w:noWrap/>
            <w:vAlign w:val="bottom"/>
          </w:tcPr>
          <w:p w:rsidR="00A40EFE" w:rsidRDefault="00A40EFE">
            <w:pPr>
              <w:rPr>
                <w:sz w:val="20"/>
                <w:szCs w:val="20"/>
                <w:lang w:eastAsia="lt-LT"/>
              </w:rPr>
            </w:pPr>
          </w:p>
        </w:tc>
      </w:tr>
      <w:tr w:rsidR="00A40EFE">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Įmonės pavadinimas</w:t>
            </w:r>
          </w:p>
        </w:tc>
      </w:tr>
      <w:tr w:rsidR="00A40EFE">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Įmonės buveinė</w:t>
            </w:r>
          </w:p>
        </w:tc>
      </w:tr>
      <w:tr w:rsidR="00A40EFE">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Įmonės įsteigimo data</w:t>
            </w:r>
          </w:p>
        </w:tc>
      </w:tr>
      <w:tr w:rsidR="00A40EFE">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 xml:space="preserve">Įmonės kodas </w:t>
            </w:r>
          </w:p>
        </w:tc>
      </w:tr>
      <w:tr w:rsidR="00A40EFE">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Įmonės vadovo vardas, pavardė ir pareigos</w:t>
            </w:r>
          </w:p>
        </w:tc>
      </w:tr>
      <w:tr w:rsidR="00A40EFE">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Įmonės ryšių duomenys: elektroninis paštas ir telefonas</w:t>
            </w:r>
          </w:p>
        </w:tc>
      </w:tr>
      <w:tr w:rsidR="00A40EFE">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Partnerinės įmonės duomenys D</w:t>
            </w:r>
            <w:r>
              <w:rPr>
                <w:b/>
                <w:bCs/>
                <w:vertAlign w:val="subscript"/>
                <w:lang w:eastAsia="lt-LT"/>
              </w:rPr>
              <w:t>Pn</w:t>
            </w:r>
          </w:p>
        </w:tc>
      </w:tr>
      <w:tr w:rsidR="00A40EFE">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A40EFE" w:rsidRDefault="00A40EFE">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A40EFE" w:rsidRDefault="00A40EFE">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A40EFE" w:rsidRDefault="00A40EFE">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Balanse nurodyto turto vertė   (Eur)</w:t>
            </w:r>
          </w:p>
        </w:tc>
      </w:tr>
      <w:tr w:rsidR="00A40EFE">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A40EFE" w:rsidRDefault="00A40EFE">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rsidR="00A40EFE" w:rsidRDefault="00A40EFE">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r>
      <w:tr w:rsidR="00A40EFE">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A40EFE" w:rsidRDefault="00A40EFE">
            <w:pPr>
              <w:rPr>
                <w:lang w:eastAsia="lt-LT"/>
              </w:rPr>
            </w:pPr>
          </w:p>
        </w:tc>
        <w:tc>
          <w:tcPr>
            <w:tcW w:w="900" w:type="dxa"/>
            <w:gridSpan w:val="3"/>
            <w:vMerge/>
            <w:tcBorders>
              <w:top w:val="single" w:sz="4" w:space="0" w:color="auto"/>
              <w:left w:val="single" w:sz="4" w:space="0" w:color="auto"/>
              <w:bottom w:val="nil"/>
              <w:right w:val="nil"/>
            </w:tcBorders>
            <w:vAlign w:val="center"/>
          </w:tcPr>
          <w:p w:rsidR="00A40EFE" w:rsidRDefault="00A40EFE">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A40EFE" w:rsidRDefault="00A40EFE">
            <w:pPr>
              <w:jc w:val="center"/>
              <w:rPr>
                <w:lang w:eastAsia="lt-LT"/>
              </w:rPr>
            </w:pPr>
            <w:r>
              <w:rPr>
                <w:lang w:eastAsia="lt-LT"/>
              </w:rPr>
              <w:t> </w:t>
            </w:r>
          </w:p>
        </w:tc>
      </w:tr>
      <w:tr w:rsidR="00A40EFE">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A40EFE" w:rsidRDefault="00A40EFE">
            <w:pPr>
              <w:rPr>
                <w:lang w:eastAsia="lt-LT"/>
              </w:rPr>
            </w:pPr>
          </w:p>
        </w:tc>
        <w:tc>
          <w:tcPr>
            <w:tcW w:w="900" w:type="dxa"/>
            <w:gridSpan w:val="3"/>
            <w:vMerge/>
            <w:tcBorders>
              <w:top w:val="single" w:sz="4" w:space="0" w:color="auto"/>
              <w:left w:val="single" w:sz="4" w:space="0" w:color="auto"/>
              <w:bottom w:val="nil"/>
              <w:right w:val="nil"/>
            </w:tcBorders>
            <w:vAlign w:val="center"/>
          </w:tcPr>
          <w:p w:rsidR="00A40EFE" w:rsidRDefault="00A40EFE">
            <w:pPr>
              <w:rPr>
                <w:lang w:eastAsia="lt-LT"/>
              </w:rPr>
            </w:pPr>
          </w:p>
        </w:tc>
        <w:tc>
          <w:tcPr>
            <w:tcW w:w="1534" w:type="dxa"/>
            <w:gridSpan w:val="2"/>
            <w:tcBorders>
              <w:top w:val="single" w:sz="4" w:space="0" w:color="auto"/>
              <w:left w:val="single" w:sz="4" w:space="0" w:color="auto"/>
              <w:bottom w:val="nil"/>
              <w:right w:val="single" w:sz="4" w:space="0" w:color="000000"/>
            </w:tcBorders>
          </w:tcPr>
          <w:p w:rsidR="00A40EFE" w:rsidRDefault="00A40EFE">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A40EFE" w:rsidRDefault="00A40EFE">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A40EFE" w:rsidRDefault="00A40EFE">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A40EFE" w:rsidRDefault="00A40EFE">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A40EFE" w:rsidRDefault="00A40EFE">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r>
      <w:tr w:rsidR="00A40EFE">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b/>
                <w:bCs/>
                <w:lang w:eastAsia="lt-LT"/>
              </w:rPr>
            </w:pPr>
            <w:r>
              <w:rPr>
                <w:b/>
                <w:bCs/>
                <w:lang w:eastAsia="lt-LT"/>
              </w:rPr>
              <w:t>Su partnerinėmis įmonėmis susijusių įmonių, kurių duomenys įtraukti į metines konsoliduotąsias finansines ataskaitas, identifikavimas</w:t>
            </w:r>
          </w:p>
        </w:tc>
      </w:tr>
      <w:tr w:rsidR="00A40EFE">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r>
      <w:tr w:rsidR="00A40EFE">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A40EFE" w:rsidRDefault="00A40EFE">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A40EFE" w:rsidRDefault="00A40EFE">
            <w:pPr>
              <w:jc w:val="center"/>
              <w:rPr>
                <w:sz w:val="20"/>
                <w:szCs w:val="20"/>
                <w:lang w:eastAsia="lt-LT"/>
              </w:rPr>
            </w:pPr>
            <w:r>
              <w:rPr>
                <w:sz w:val="20"/>
                <w:szCs w:val="20"/>
                <w:lang w:eastAsia="lt-LT"/>
              </w:rPr>
              <w:t>Susijusios įmonės vadovo vardas, pavardė ir pareigos</w:t>
            </w: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A40EFE" w:rsidRDefault="00A40EFE">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A40EFE" w:rsidRDefault="00A40EFE">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A40EFE" w:rsidRDefault="00A40EFE">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A40EFE" w:rsidRDefault="00A40EFE">
            <w:pPr>
              <w:jc w:val="center"/>
              <w:rPr>
                <w:lang w:eastAsia="lt-LT"/>
              </w:rPr>
            </w:pPr>
            <w:r>
              <w:rPr>
                <w:lang w:eastAsia="lt-LT"/>
              </w:rPr>
              <w:t> </w:t>
            </w:r>
          </w:p>
        </w:tc>
      </w:tr>
      <w:tr w:rsidR="00A40EFE">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A40EFE" w:rsidRDefault="00A40EFE">
            <w:pPr>
              <w:rPr>
                <w:lang w:eastAsia="lt-LT"/>
              </w:rPr>
            </w:pPr>
          </w:p>
        </w:tc>
        <w:tc>
          <w:tcPr>
            <w:tcW w:w="1043" w:type="dxa"/>
            <w:tcBorders>
              <w:top w:val="nil"/>
              <w:left w:val="nil"/>
              <w:bottom w:val="single" w:sz="4" w:space="0" w:color="auto"/>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A40EFE" w:rsidRDefault="00A40EFE">
            <w:pPr>
              <w:rPr>
                <w:lang w:eastAsia="lt-LT"/>
              </w:rPr>
            </w:pPr>
          </w:p>
        </w:tc>
        <w:tc>
          <w:tcPr>
            <w:tcW w:w="7121"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c>
          <w:tcPr>
            <w:tcW w:w="3316" w:type="dxa"/>
            <w:gridSpan w:val="4"/>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A40EFE" w:rsidRDefault="00A40EFE">
            <w:pPr>
              <w:rPr>
                <w:lang w:eastAsia="lt-LT"/>
              </w:rPr>
            </w:pPr>
          </w:p>
        </w:tc>
        <w:tc>
          <w:tcPr>
            <w:tcW w:w="1043" w:type="dxa"/>
            <w:tcBorders>
              <w:top w:val="nil"/>
              <w:left w:val="nil"/>
              <w:bottom w:val="nil"/>
              <w:right w:val="single" w:sz="4" w:space="0" w:color="auto"/>
            </w:tcBorders>
            <w:shd w:val="clear" w:color="auto" w:fill="FFFFFF"/>
          </w:tcPr>
          <w:p w:rsidR="00A40EFE" w:rsidRDefault="00A40EFE">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A40EFE" w:rsidRDefault="00A40EFE">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A40EFE" w:rsidRDefault="00A40EFE">
            <w:pPr>
              <w:rPr>
                <w:lang w:eastAsia="lt-LT"/>
              </w:rPr>
            </w:pPr>
          </w:p>
        </w:tc>
        <w:tc>
          <w:tcPr>
            <w:tcW w:w="7121" w:type="dxa"/>
            <w:gridSpan w:val="4"/>
            <w:vMerge/>
            <w:tcBorders>
              <w:top w:val="nil"/>
              <w:left w:val="nil"/>
              <w:bottom w:val="nil"/>
              <w:right w:val="single" w:sz="4" w:space="0" w:color="auto"/>
            </w:tcBorders>
            <w:vAlign w:val="center"/>
          </w:tcPr>
          <w:p w:rsidR="00A40EFE" w:rsidRDefault="00A40EFE">
            <w:pPr>
              <w:rPr>
                <w:lang w:eastAsia="lt-LT"/>
              </w:rPr>
            </w:pPr>
          </w:p>
        </w:tc>
        <w:tc>
          <w:tcPr>
            <w:tcW w:w="3316" w:type="dxa"/>
            <w:gridSpan w:val="4"/>
            <w:vMerge/>
            <w:tcBorders>
              <w:top w:val="nil"/>
              <w:left w:val="nil"/>
              <w:bottom w:val="nil"/>
              <w:right w:val="single" w:sz="4" w:space="0" w:color="auto"/>
            </w:tcBorders>
            <w:vAlign w:val="center"/>
          </w:tcPr>
          <w:p w:rsidR="00A40EFE" w:rsidRDefault="00A40EFE">
            <w:pPr>
              <w:rPr>
                <w:lang w:eastAsia="lt-LT"/>
              </w:rPr>
            </w:pPr>
          </w:p>
        </w:tc>
      </w:tr>
      <w:tr w:rsidR="00A40EFE">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b/>
                <w:bCs/>
                <w:lang w:eastAsia="lt-LT"/>
              </w:rPr>
            </w:pPr>
            <w:r>
              <w:rPr>
                <w:b/>
                <w:bCs/>
                <w:lang w:eastAsia="lt-LT"/>
              </w:rPr>
              <w:t>Su partnerinėmis įmonėmis susijusių įmonių, kurių duomenys neįtraukti į partnerinės įmonės metines finansines ataskaitas, identifikavimas</w:t>
            </w:r>
          </w:p>
        </w:tc>
      </w:tr>
      <w:tr w:rsidR="00A40EFE">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A40EFE" w:rsidRDefault="00A40EFE">
            <w:pPr>
              <w:rPr>
                <w:b/>
                <w:bCs/>
                <w:lang w:eastAsia="lt-LT"/>
              </w:rPr>
            </w:pPr>
          </w:p>
        </w:tc>
      </w:tr>
      <w:tr w:rsidR="00A40EFE">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A40EFE" w:rsidRDefault="00A40EFE">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A40EFE" w:rsidRDefault="00A40EFE">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Susijusios įmonės vadovo vardas, pavardė ir pareigos</w:t>
            </w:r>
          </w:p>
        </w:tc>
      </w:tr>
      <w:tr w:rsidR="00A40EFE">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A40EFE" w:rsidRDefault="00A40EFE">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A40EFE" w:rsidRDefault="00A40EFE">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A40EFE" w:rsidRDefault="00A40EFE">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A40EFE" w:rsidRDefault="00A40EFE">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A40EFE" w:rsidRDefault="00A40EFE" w:rsidP="00A40EFE">
            <w:pPr>
              <w:ind w:firstLineChars="100" w:firstLine="31680"/>
              <w:rPr>
                <w:b/>
                <w:bCs/>
                <w:lang w:eastAsia="lt-LT"/>
              </w:rPr>
            </w:pPr>
            <w:r>
              <w:rPr>
                <w:b/>
                <w:bCs/>
                <w:lang w:eastAsia="lt-LT"/>
              </w:rPr>
              <w:t xml:space="preserve">Informacija apie įmonę kaip investuotoją </w:t>
            </w:r>
          </w:p>
        </w:tc>
      </w:tr>
      <w:tr w:rsidR="00A40EFE">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A40EFE" w:rsidRDefault="00A40EFE" w:rsidP="00A40EFE">
            <w:pPr>
              <w:ind w:firstLineChars="100" w:firstLine="31680"/>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A40EFE" w:rsidRDefault="00A40EFE">
            <w:pPr>
              <w:rPr>
                <w:b/>
                <w:bCs/>
                <w:lang w:eastAsia="lt-LT"/>
              </w:rPr>
            </w:pPr>
            <w:r>
              <w:rPr>
                <w:b/>
                <w:bCs/>
                <w:lang w:eastAsia="lt-LT"/>
              </w:rPr>
              <w:t>(metai)</w:t>
            </w:r>
          </w:p>
        </w:tc>
      </w:tr>
      <w:tr w:rsidR="00A40EFE">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A40EFE" w:rsidRDefault="00A40EFE">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A40EFE" w:rsidRDefault="00A40EFE">
            <w:pPr>
              <w:jc w:val="center"/>
              <w:rPr>
                <w:lang w:eastAsia="lt-LT"/>
              </w:rPr>
            </w:pPr>
            <w:r>
              <w:rPr>
                <w:lang w:eastAsia="lt-LT"/>
              </w:rPr>
              <w:t xml:space="preserve">Informacija apie investuotoją </w:t>
            </w:r>
          </w:p>
        </w:tc>
      </w:tr>
      <w:tr w:rsidR="00A40EFE">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nil"/>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A40EFE" w:rsidRDefault="00A40EFE" w:rsidP="00A40EFE">
            <w:pPr>
              <w:ind w:firstLineChars="100" w:firstLine="31680"/>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A40EFE" w:rsidRDefault="00A40EFE">
            <w:pPr>
              <w:rPr>
                <w:b/>
                <w:bCs/>
                <w:lang w:eastAsia="lt-LT"/>
              </w:rPr>
            </w:pPr>
            <w:r>
              <w:rPr>
                <w:b/>
                <w:bCs/>
                <w:lang w:eastAsia="lt-LT"/>
              </w:rPr>
              <w:t>(metai)</w:t>
            </w:r>
          </w:p>
        </w:tc>
      </w:tr>
      <w:tr w:rsidR="00A40EFE">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A40EFE" w:rsidRDefault="00A40EFE">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A40EFE" w:rsidRDefault="00A40EFE">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A40EFE" w:rsidRDefault="00A40EFE">
            <w:pPr>
              <w:jc w:val="center"/>
              <w:rPr>
                <w:lang w:eastAsia="lt-LT"/>
              </w:rPr>
            </w:pPr>
            <w:r>
              <w:rPr>
                <w:lang w:eastAsia="lt-LT"/>
              </w:rPr>
              <w:t xml:space="preserve">Informacija apie investuotoją </w:t>
            </w:r>
          </w:p>
        </w:tc>
      </w:tr>
      <w:tr w:rsidR="00A40EFE">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A40EFE" w:rsidRDefault="00A40EFE">
            <w:pPr>
              <w:rPr>
                <w:lang w:eastAsia="lt-LT"/>
              </w:rPr>
            </w:pPr>
          </w:p>
        </w:tc>
      </w:tr>
      <w:tr w:rsidR="00A40EFE">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nil"/>
            </w:tcBorders>
          </w:tcPr>
          <w:p w:rsidR="00A40EFE" w:rsidRDefault="00A40EFE" w:rsidP="00A40EFE">
            <w:pPr>
              <w:ind w:firstLineChars="100" w:firstLine="3168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A40EFE" w:rsidRDefault="00A40EFE" w:rsidP="00A40EFE">
            <w:pPr>
              <w:ind w:firstLineChars="100" w:firstLine="31680"/>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A40EFE" w:rsidRDefault="00A40EFE">
            <w:pPr>
              <w:rPr>
                <w:b/>
                <w:bCs/>
                <w:lang w:eastAsia="lt-LT"/>
              </w:rPr>
            </w:pPr>
            <w:r>
              <w:rPr>
                <w:b/>
                <w:bCs/>
                <w:lang w:eastAsia="lt-LT"/>
              </w:rPr>
              <w:t>(metai)</w:t>
            </w:r>
          </w:p>
        </w:tc>
      </w:tr>
      <w:tr w:rsidR="00A40EFE">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A40EFE" w:rsidRDefault="00A40EFE">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A40EFE" w:rsidRDefault="00A40EFE">
            <w:pPr>
              <w:jc w:val="center"/>
              <w:rPr>
                <w:lang w:eastAsia="lt-LT"/>
              </w:rPr>
            </w:pPr>
            <w:r>
              <w:rPr>
                <w:lang w:eastAsia="lt-LT"/>
              </w:rPr>
              <w:t xml:space="preserve">Informacija apie investuotoją </w:t>
            </w:r>
          </w:p>
        </w:tc>
      </w:tr>
      <w:tr w:rsidR="00A40EFE">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A40EFE" w:rsidRDefault="00A40EFE">
            <w:pPr>
              <w:rPr>
                <w:lang w:eastAsia="lt-LT"/>
              </w:rPr>
            </w:pPr>
            <w:r>
              <w:rPr>
                <w:lang w:eastAsia="lt-LT"/>
              </w:rPr>
              <w:t> </w:t>
            </w:r>
          </w:p>
        </w:tc>
      </w:tr>
      <w:tr w:rsidR="00A40EFE">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A40EFE" w:rsidRDefault="00A40EFE" w:rsidP="00A40EFE">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A40EFE" w:rsidRDefault="00A40EFE">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A40EFE" w:rsidRDefault="00A40EFE">
            <w:pPr>
              <w:rPr>
                <w:lang w:eastAsia="lt-LT"/>
              </w:rPr>
            </w:pPr>
          </w:p>
        </w:tc>
      </w:tr>
      <w:tr w:rsidR="00A40EFE">
        <w:trPr>
          <w:gridAfter w:val="1"/>
          <w:wAfter w:w="457" w:type="dxa"/>
          <w:trHeight w:val="480"/>
          <w:jc w:val="center"/>
        </w:trPr>
        <w:tc>
          <w:tcPr>
            <w:tcW w:w="709" w:type="dxa"/>
            <w:tcBorders>
              <w:top w:val="nil"/>
              <w:left w:val="single" w:sz="4" w:space="0" w:color="auto"/>
              <w:bottom w:val="nil"/>
              <w:right w:val="nil"/>
            </w:tcBorders>
          </w:tcPr>
          <w:p w:rsidR="00A40EFE" w:rsidRDefault="00A40EFE">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Koeficiento k</w:t>
            </w:r>
            <w:r>
              <w:rPr>
                <w:b/>
                <w:bCs/>
                <w:vertAlign w:val="subscript"/>
                <w:lang w:eastAsia="lt-LT"/>
              </w:rPr>
              <w:t>n</w:t>
            </w:r>
            <w:r>
              <w:rPr>
                <w:b/>
                <w:bCs/>
                <w:lang w:eastAsia="lt-LT"/>
              </w:rPr>
              <w:t>nustatymas</w:t>
            </w:r>
          </w:p>
        </w:tc>
      </w:tr>
      <w:tr w:rsidR="00A40EFE">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A40EFE" w:rsidRDefault="00A40EFE">
            <w:pPr>
              <w:jc w:val="center"/>
              <w:rPr>
                <w:lang w:eastAsia="lt-LT"/>
              </w:rPr>
            </w:pPr>
            <w:r>
              <w:rPr>
                <w:lang w:eastAsia="lt-LT"/>
              </w:rPr>
              <w:t> </w:t>
            </w:r>
          </w:p>
        </w:tc>
      </w:tr>
      <w:tr w:rsidR="00A40EFE">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A40EFE" w:rsidRDefault="00A40EFE" w:rsidP="00A40EFE">
            <w:pPr>
              <w:ind w:firstLineChars="100" w:firstLine="3168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A40EFE" w:rsidRDefault="00A40EFE">
            <w:pPr>
              <w:rPr>
                <w:lang w:eastAsia="lt-LT"/>
              </w:rPr>
            </w:pP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A40EFE" w:rsidRDefault="00A40EFE" w:rsidP="00A40EFE">
            <w:pPr>
              <w:ind w:firstLineChars="100" w:firstLine="3168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A40EFE" w:rsidRDefault="00A40EFE">
            <w:pPr>
              <w:rPr>
                <w:lang w:eastAsia="lt-LT"/>
              </w:rPr>
            </w:pPr>
          </w:p>
        </w:tc>
        <w:tc>
          <w:tcPr>
            <w:tcW w:w="414" w:type="dxa"/>
            <w:gridSpan w:val="2"/>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A40EFE" w:rsidRDefault="00A40EFE">
            <w:pPr>
              <w:rPr>
                <w:lang w:eastAsia="lt-LT"/>
              </w:rPr>
            </w:pPr>
          </w:p>
        </w:tc>
        <w:tc>
          <w:tcPr>
            <w:tcW w:w="414" w:type="dxa"/>
            <w:gridSpan w:val="2"/>
            <w:tcBorders>
              <w:top w:val="single" w:sz="4" w:space="0" w:color="auto"/>
              <w:left w:val="nil"/>
              <w:bottom w:val="single" w:sz="4" w:space="0" w:color="auto"/>
              <w:right w:val="nil"/>
            </w:tcBorders>
            <w:vAlign w:val="center"/>
          </w:tcPr>
          <w:p w:rsidR="00A40EFE" w:rsidRDefault="00A40EFE">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A40EFE" w:rsidRDefault="00A40EFE">
            <w:pPr>
              <w:jc w:val="center"/>
              <w:rPr>
                <w:lang w:eastAsia="lt-LT"/>
              </w:rPr>
            </w:pPr>
            <w:r>
              <w:rPr>
                <w:lang w:eastAsia="lt-LT"/>
              </w:rPr>
              <w:t> </w:t>
            </w:r>
          </w:p>
        </w:tc>
      </w:tr>
      <w:tr w:rsidR="00A40EFE">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rsidR="00A40EFE" w:rsidRDefault="00A40EFE">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A40EFE" w:rsidRDefault="00A40EFE">
            <w:pPr>
              <w:jc w:val="center"/>
              <w:rPr>
                <w:lang w:eastAsia="lt-LT"/>
              </w:rPr>
            </w:pPr>
            <w:r>
              <w:rPr>
                <w:lang w:eastAsia="lt-LT"/>
              </w:rPr>
              <w:t>0,000</w:t>
            </w:r>
          </w:p>
        </w:tc>
      </w:tr>
      <w:tr w:rsidR="00A40EFE">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A40EFE" w:rsidRDefault="00A40EFE">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A40EFE" w:rsidRDefault="00A40EFE">
            <w:pPr>
              <w:jc w:val="center"/>
              <w:rPr>
                <w:lang w:eastAsia="lt-LT"/>
              </w:rPr>
            </w:pPr>
            <w:r>
              <w:rPr>
                <w:lang w:eastAsia="lt-LT"/>
              </w:rPr>
              <w:t>0,000</w:t>
            </w:r>
          </w:p>
        </w:tc>
      </w:tr>
      <w:tr w:rsidR="00A40EFE">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A40EFE" w:rsidRDefault="00A40EFE">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A40EFE" w:rsidRDefault="00A40EFE">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A40EFE" w:rsidRDefault="00A40EFE">
            <w:pPr>
              <w:jc w:val="center"/>
              <w:rPr>
                <w:lang w:eastAsia="lt-LT"/>
              </w:rPr>
            </w:pPr>
            <w:r>
              <w:rPr>
                <w:lang w:eastAsia="lt-LT"/>
              </w:rPr>
              <w:t>0,000</w:t>
            </w:r>
          </w:p>
        </w:tc>
      </w:tr>
      <w:tr w:rsidR="00A40EFE">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A40EFE" w:rsidRDefault="00A40EFE" w:rsidP="00A40EFE">
            <w:pPr>
              <w:ind w:firstLineChars="100" w:firstLine="31680"/>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A40EFE">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A40EFE" w:rsidRDefault="00A40EFE" w:rsidP="00A40EFE">
            <w:pPr>
              <w:ind w:firstLineChars="100" w:firstLine="31680"/>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A40EFE" w:rsidRDefault="00A40EFE">
            <w:pPr>
              <w:jc w:val="center"/>
              <w:rPr>
                <w:b/>
                <w:bCs/>
                <w:lang w:eastAsia="lt-LT"/>
              </w:rPr>
            </w:pPr>
            <w:r>
              <w:rPr>
                <w:b/>
                <w:bCs/>
                <w:lang w:eastAsia="lt-LT"/>
              </w:rPr>
              <w:t>(metai)</w:t>
            </w:r>
          </w:p>
        </w:tc>
      </w:tr>
      <w:tr w:rsidR="00A40EFE">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A40EFE" w:rsidRDefault="00A40EFE">
            <w:pPr>
              <w:jc w:val="center"/>
              <w:rPr>
                <w:lang w:eastAsia="lt-LT"/>
              </w:rPr>
            </w:pPr>
            <w:r>
              <w:rPr>
                <w:lang w:eastAsia="lt-LT"/>
              </w:rPr>
              <w:t>Balanse nurodyto turto vertė (Eur)</w:t>
            </w:r>
          </w:p>
        </w:tc>
      </w:tr>
      <w:tr w:rsidR="00A40EFE">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A40EFE" w:rsidRDefault="00A40EFE">
            <w:pPr>
              <w:jc w:val="center"/>
              <w:rPr>
                <w:lang w:eastAsia="lt-LT"/>
              </w:rPr>
            </w:pPr>
            <w:r>
              <w:rPr>
                <w:lang w:eastAsia="lt-LT"/>
              </w:rPr>
              <w:t>0,00</w:t>
            </w:r>
          </w:p>
        </w:tc>
      </w:tr>
      <w:tr w:rsidR="00A40EFE">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A40EFE" w:rsidRDefault="00A40EFE">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A40EFE" w:rsidRDefault="00A40EFE" w:rsidP="00A40EFE">
            <w:pPr>
              <w:ind w:firstLineChars="100" w:firstLine="31680"/>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A40EFE" w:rsidRDefault="00A40EFE">
            <w:pPr>
              <w:jc w:val="center"/>
              <w:rPr>
                <w:b/>
                <w:bCs/>
                <w:lang w:eastAsia="lt-LT"/>
              </w:rPr>
            </w:pPr>
            <w:r>
              <w:rPr>
                <w:b/>
                <w:bCs/>
                <w:lang w:eastAsia="lt-LT"/>
              </w:rPr>
              <w:t>(metai)</w:t>
            </w:r>
          </w:p>
        </w:tc>
      </w:tr>
      <w:tr w:rsidR="00A40EFE">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A40EFE" w:rsidRDefault="00A40EFE">
            <w:pPr>
              <w:jc w:val="center"/>
              <w:rPr>
                <w:lang w:eastAsia="lt-LT"/>
              </w:rPr>
            </w:pPr>
            <w:r>
              <w:rPr>
                <w:lang w:eastAsia="lt-LT"/>
              </w:rPr>
              <w:t>Balanse nurodyto turto vertė (Eur)</w:t>
            </w:r>
          </w:p>
        </w:tc>
      </w:tr>
      <w:tr w:rsidR="00A40EFE">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A40EFE" w:rsidRDefault="00A40EFE">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A40EFE" w:rsidRDefault="00A40EFE">
            <w:pPr>
              <w:jc w:val="center"/>
              <w:rPr>
                <w:lang w:eastAsia="lt-LT"/>
              </w:rPr>
            </w:pPr>
            <w:r>
              <w:rPr>
                <w:lang w:eastAsia="lt-LT"/>
              </w:rPr>
              <w:t>0,00</w:t>
            </w:r>
          </w:p>
        </w:tc>
      </w:tr>
      <w:tr w:rsidR="00A40EFE">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A40EFE" w:rsidRDefault="00A40EFE">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A40EFE" w:rsidRDefault="00A40EFE" w:rsidP="00A40EFE">
            <w:pPr>
              <w:ind w:firstLineChars="100" w:firstLine="31680"/>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A40EFE" w:rsidRDefault="00A40EFE">
            <w:pPr>
              <w:jc w:val="center"/>
              <w:rPr>
                <w:b/>
                <w:bCs/>
                <w:lang w:eastAsia="lt-LT"/>
              </w:rPr>
            </w:pPr>
            <w:r>
              <w:rPr>
                <w:b/>
                <w:bCs/>
                <w:lang w:eastAsia="lt-LT"/>
              </w:rPr>
              <w:t>(metai)</w:t>
            </w:r>
          </w:p>
        </w:tc>
      </w:tr>
      <w:tr w:rsidR="00A40EFE">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A40EFE" w:rsidRDefault="00A40EFE">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A40EFE" w:rsidRDefault="00A40EFE">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A40EFE" w:rsidRDefault="00A40EFE">
            <w:pPr>
              <w:jc w:val="center"/>
              <w:rPr>
                <w:lang w:eastAsia="lt-LT"/>
              </w:rPr>
            </w:pPr>
            <w:r>
              <w:rPr>
                <w:lang w:eastAsia="lt-LT"/>
              </w:rPr>
              <w:t>Balanse nurodyto turto vertė (Eur)</w:t>
            </w:r>
          </w:p>
        </w:tc>
      </w:tr>
      <w:tr w:rsidR="00A40EFE">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A40EFE" w:rsidRDefault="00A40EFE">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A40EFE" w:rsidRDefault="00A40EFE">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A40EFE" w:rsidRDefault="00A40EFE">
            <w:pPr>
              <w:jc w:val="center"/>
              <w:rPr>
                <w:lang w:eastAsia="lt-LT"/>
              </w:rPr>
            </w:pPr>
            <w:r>
              <w:rPr>
                <w:lang w:eastAsia="lt-LT"/>
              </w:rPr>
              <w:t>0,00</w:t>
            </w:r>
          </w:p>
        </w:tc>
      </w:tr>
    </w:tbl>
    <w:p w:rsidR="00A40EFE" w:rsidRDefault="00A40EFE" w:rsidP="00DD3BC7"/>
    <w:p w:rsidR="00A40EFE" w:rsidRDefault="00A40EFE" w:rsidP="00DD3BC7">
      <w:pPr>
        <w:widowControl w:val="0"/>
        <w:rPr>
          <w:snapToGrid w:val="0"/>
        </w:rPr>
      </w:pPr>
    </w:p>
    <w:sectPr w:rsidR="00A40EFE"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FE" w:rsidRDefault="00A40EFE">
      <w:r>
        <w:separator/>
      </w:r>
    </w:p>
  </w:endnote>
  <w:endnote w:type="continuationSeparator" w:id="1">
    <w:p w:rsidR="00A40EFE" w:rsidRDefault="00A40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FE" w:rsidRDefault="00A40EFE">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FE" w:rsidRDefault="00A40EFE">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FE" w:rsidRDefault="00A40EFE">
      <w:r>
        <w:separator/>
      </w:r>
    </w:p>
  </w:footnote>
  <w:footnote w:type="continuationSeparator" w:id="1">
    <w:p w:rsidR="00A40EFE" w:rsidRDefault="00A40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FE" w:rsidRDefault="00A40E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A40EFE" w:rsidRDefault="00A40EFE">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FE" w:rsidRDefault="00A40EFE">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1B5"/>
    <w:rsid w:val="000302C5"/>
    <w:rsid w:val="00070F8A"/>
    <w:rsid w:val="0009133F"/>
    <w:rsid w:val="000979D2"/>
    <w:rsid w:val="000B1956"/>
    <w:rsid w:val="00154905"/>
    <w:rsid w:val="001B06F4"/>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6514"/>
    <w:rsid w:val="00577D92"/>
    <w:rsid w:val="005B2728"/>
    <w:rsid w:val="005B7888"/>
    <w:rsid w:val="005C5029"/>
    <w:rsid w:val="00617B27"/>
    <w:rsid w:val="00666F2D"/>
    <w:rsid w:val="0070189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F37C2"/>
    <w:rsid w:val="00A40EFE"/>
    <w:rsid w:val="00B5071E"/>
    <w:rsid w:val="00B518F4"/>
    <w:rsid w:val="00BE609A"/>
    <w:rsid w:val="00BF71C1"/>
    <w:rsid w:val="00CB4B7D"/>
    <w:rsid w:val="00CF3D52"/>
    <w:rsid w:val="00CF72C1"/>
    <w:rsid w:val="00D343AD"/>
    <w:rsid w:val="00D44E61"/>
    <w:rsid w:val="00DC01B5"/>
    <w:rsid w:val="00DD3BC7"/>
    <w:rsid w:val="00E3232A"/>
    <w:rsid w:val="00E54573"/>
    <w:rsid w:val="00E869E0"/>
    <w:rsid w:val="00F51DBD"/>
    <w:rsid w:val="00F623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A"/>
    <w:rPr>
      <w:sz w:val="24"/>
      <w:szCs w:val="24"/>
      <w:lang w:eastAsia="en-US"/>
    </w:rPr>
  </w:style>
  <w:style w:type="paragraph" w:styleId="Heading4">
    <w:name w:val="heading 4"/>
    <w:basedOn w:val="Normal"/>
    <w:link w:val="Heading4Char"/>
    <w:uiPriority w:val="99"/>
    <w:qFormat/>
    <w:rsid w:val="00DD3BC7"/>
    <w:pPr>
      <w:spacing w:before="100" w:beforeAutospacing="1" w:after="100" w:afterAutospacing="1"/>
      <w:outlineLvl w:val="3"/>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BC7"/>
    <w:rPr>
      <w:b/>
      <w:bCs/>
      <w:sz w:val="24"/>
      <w:szCs w:val="24"/>
      <w:lang w:eastAsia="lt-LT"/>
    </w:rPr>
  </w:style>
  <w:style w:type="character" w:styleId="PlaceholderText">
    <w:name w:val="Placeholder Text"/>
    <w:basedOn w:val="DefaultParagraphFont"/>
    <w:uiPriority w:val="99"/>
    <w:rsid w:val="002E4D0A"/>
    <w:rPr>
      <w:color w:val="808080"/>
    </w:rPr>
  </w:style>
  <w:style w:type="paragraph" w:styleId="BalloonText">
    <w:name w:val="Balloon Text"/>
    <w:basedOn w:val="Normal"/>
    <w:link w:val="BalloonTextChar"/>
    <w:uiPriority w:val="99"/>
    <w:semiHidden/>
    <w:rsid w:val="001B06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6F4"/>
    <w:rPr>
      <w:rFonts w:ascii="Segoe UI" w:hAnsi="Segoe UI" w:cs="Segoe UI"/>
      <w:sz w:val="18"/>
      <w:szCs w:val="18"/>
    </w:rPr>
  </w:style>
  <w:style w:type="character" w:styleId="CommentReference">
    <w:name w:val="annotation reference"/>
    <w:basedOn w:val="DefaultParagraphFont"/>
    <w:uiPriority w:val="99"/>
    <w:semiHidden/>
    <w:rsid w:val="00E3232A"/>
    <w:rPr>
      <w:sz w:val="16"/>
      <w:szCs w:val="16"/>
    </w:rPr>
  </w:style>
  <w:style w:type="paragraph" w:styleId="CommentText">
    <w:name w:val="annotation text"/>
    <w:basedOn w:val="Normal"/>
    <w:link w:val="CommentTextChar"/>
    <w:uiPriority w:val="99"/>
    <w:semiHidden/>
    <w:rsid w:val="00E3232A"/>
    <w:rPr>
      <w:sz w:val="20"/>
      <w:szCs w:val="20"/>
    </w:rPr>
  </w:style>
  <w:style w:type="character" w:customStyle="1" w:styleId="CommentTextChar">
    <w:name w:val="Comment Text Char"/>
    <w:basedOn w:val="DefaultParagraphFont"/>
    <w:link w:val="CommentText"/>
    <w:uiPriority w:val="99"/>
    <w:semiHidden/>
    <w:locked/>
    <w:rsid w:val="00E3232A"/>
    <w:rPr>
      <w:sz w:val="20"/>
      <w:szCs w:val="20"/>
    </w:rPr>
  </w:style>
  <w:style w:type="paragraph" w:styleId="CommentSubject">
    <w:name w:val="annotation subject"/>
    <w:basedOn w:val="CommentText"/>
    <w:next w:val="CommentText"/>
    <w:link w:val="CommentSubjectChar"/>
    <w:uiPriority w:val="99"/>
    <w:semiHidden/>
    <w:rsid w:val="00E3232A"/>
    <w:rPr>
      <w:b/>
      <w:bCs/>
    </w:rPr>
  </w:style>
  <w:style w:type="character" w:customStyle="1" w:styleId="CommentSubjectChar">
    <w:name w:val="Comment Subject Char"/>
    <w:basedOn w:val="CommentTextChar"/>
    <w:link w:val="CommentSubject"/>
    <w:uiPriority w:val="99"/>
    <w:semiHidden/>
    <w:locked/>
    <w:rsid w:val="00E3232A"/>
    <w:rPr>
      <w:b/>
      <w:bCs/>
    </w:rPr>
  </w:style>
  <w:style w:type="paragraph" w:styleId="Revision">
    <w:name w:val="Revision"/>
    <w:hidden/>
    <w:uiPriority w:val="99"/>
    <w:semiHidden/>
    <w:rsid w:val="00E3232A"/>
    <w:rPr>
      <w:sz w:val="24"/>
      <w:szCs w:val="24"/>
      <w:lang w:eastAsia="en-US"/>
    </w:rPr>
  </w:style>
  <w:style w:type="character" w:styleId="Hyperlink">
    <w:name w:val="Hyperlink"/>
    <w:basedOn w:val="DefaultParagraphFont"/>
    <w:uiPriority w:val="99"/>
    <w:semiHidden/>
    <w:rsid w:val="00DD3BC7"/>
    <w:rPr>
      <w:color w:val="0000FF"/>
      <w:u w:val="single"/>
    </w:rPr>
  </w:style>
  <w:style w:type="character" w:styleId="FollowedHyperlink">
    <w:name w:val="FollowedHyperlink"/>
    <w:basedOn w:val="DefaultParagraphFont"/>
    <w:uiPriority w:val="99"/>
    <w:semiHidden/>
    <w:rsid w:val="00DD3BC7"/>
    <w:rPr>
      <w:color w:val="800080"/>
      <w:u w:val="single"/>
    </w:rPr>
  </w:style>
  <w:style w:type="paragraph" w:customStyle="1" w:styleId="msonormal0">
    <w:name w:val="msonormal"/>
    <w:basedOn w:val="Normal"/>
    <w:uiPriority w:val="99"/>
    <w:rsid w:val="00DD3BC7"/>
    <w:pPr>
      <w:spacing w:before="100" w:beforeAutospacing="1" w:after="100" w:afterAutospacing="1"/>
    </w:pPr>
    <w:rPr>
      <w:lang w:eastAsia="lt-LT"/>
    </w:rPr>
  </w:style>
  <w:style w:type="paragraph" w:styleId="NormalWeb">
    <w:name w:val="Normal (Web)"/>
    <w:basedOn w:val="Normal"/>
    <w:uiPriority w:val="99"/>
    <w:semiHidden/>
    <w:rsid w:val="00DD3BC7"/>
    <w:pPr>
      <w:spacing w:before="100" w:beforeAutospacing="1" w:after="100" w:afterAutospacing="1"/>
    </w:pPr>
    <w:rPr>
      <w:lang w:eastAsia="lt-LT"/>
    </w:rPr>
  </w:style>
  <w:style w:type="paragraph" w:styleId="FootnoteText">
    <w:name w:val="footnote text"/>
    <w:basedOn w:val="Normal"/>
    <w:link w:val="FootnoteTextChar"/>
    <w:uiPriority w:val="99"/>
    <w:semiHidden/>
    <w:rsid w:val="00DD3BC7"/>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DD3BC7"/>
    <w:rPr>
      <w:sz w:val="20"/>
      <w:szCs w:val="20"/>
    </w:rPr>
  </w:style>
  <w:style w:type="paragraph" w:styleId="Header">
    <w:name w:val="header"/>
    <w:basedOn w:val="Normal"/>
    <w:link w:val="HeaderChar"/>
    <w:uiPriority w:val="99"/>
    <w:rsid w:val="00DD3BC7"/>
    <w:pPr>
      <w:tabs>
        <w:tab w:val="center" w:pos="4153"/>
        <w:tab w:val="right" w:pos="8306"/>
      </w:tabs>
      <w:ind w:firstLine="720"/>
      <w:jc w:val="both"/>
    </w:pPr>
  </w:style>
  <w:style w:type="character" w:customStyle="1" w:styleId="HeaderChar">
    <w:name w:val="Header Char"/>
    <w:basedOn w:val="DefaultParagraphFont"/>
    <w:link w:val="Header"/>
    <w:uiPriority w:val="99"/>
    <w:locked/>
    <w:rsid w:val="00DD3BC7"/>
  </w:style>
  <w:style w:type="paragraph" w:styleId="Footer">
    <w:name w:val="footer"/>
    <w:basedOn w:val="Normal"/>
    <w:link w:val="FooterChar"/>
    <w:uiPriority w:val="99"/>
    <w:semiHidden/>
    <w:rsid w:val="00DD3BC7"/>
    <w:pPr>
      <w:tabs>
        <w:tab w:val="center" w:pos="4153"/>
        <w:tab w:val="right" w:pos="8306"/>
      </w:tabs>
      <w:ind w:firstLine="720"/>
      <w:jc w:val="both"/>
    </w:pPr>
  </w:style>
  <w:style w:type="character" w:customStyle="1" w:styleId="FooterChar">
    <w:name w:val="Footer Char"/>
    <w:basedOn w:val="DefaultParagraphFont"/>
    <w:link w:val="Footer"/>
    <w:uiPriority w:val="99"/>
    <w:semiHidden/>
    <w:locked/>
    <w:rsid w:val="00DD3BC7"/>
  </w:style>
  <w:style w:type="paragraph" w:styleId="BodyTextIndent3">
    <w:name w:val="Body Text Indent 3"/>
    <w:basedOn w:val="Normal"/>
    <w:link w:val="BodyTextIndent3Char"/>
    <w:uiPriority w:val="99"/>
    <w:semiHidden/>
    <w:rsid w:val="00DD3BC7"/>
    <w:pPr>
      <w:spacing w:before="100" w:beforeAutospacing="1" w:after="100" w:afterAutospacing="1"/>
    </w:pPr>
    <w:rPr>
      <w:lang w:eastAsia="lt-LT"/>
    </w:rPr>
  </w:style>
  <w:style w:type="character" w:customStyle="1" w:styleId="BodyTextIndent3Char">
    <w:name w:val="Body Text Indent 3 Char"/>
    <w:basedOn w:val="DefaultParagraphFont"/>
    <w:link w:val="BodyTextIndent3"/>
    <w:uiPriority w:val="99"/>
    <w:semiHidden/>
    <w:locked/>
    <w:rsid w:val="00DD3BC7"/>
    <w:rPr>
      <w:sz w:val="24"/>
      <w:szCs w:val="24"/>
      <w:lang w:eastAsia="lt-LT"/>
    </w:rPr>
  </w:style>
  <w:style w:type="paragraph" w:styleId="ListParagraph">
    <w:name w:val="List Paragraph"/>
    <w:basedOn w:val="Normal"/>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Normal"/>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Normal"/>
    <w:uiPriority w:val="99"/>
    <w:rsid w:val="00DD3BC7"/>
    <w:pPr>
      <w:spacing w:before="100" w:beforeAutospacing="1" w:after="100" w:afterAutospacing="1"/>
    </w:pPr>
    <w:rPr>
      <w:lang w:eastAsia="lt-LT"/>
    </w:rPr>
  </w:style>
  <w:style w:type="paragraph" w:customStyle="1" w:styleId="bodytext">
    <w:name w:val="bodytext"/>
    <w:basedOn w:val="Normal"/>
    <w:uiPriority w:val="99"/>
    <w:rsid w:val="00DD3BC7"/>
    <w:pPr>
      <w:spacing w:before="100" w:beforeAutospacing="1" w:after="100" w:afterAutospacing="1"/>
    </w:pPr>
    <w:rPr>
      <w:lang w:eastAsia="lt-LT"/>
    </w:rPr>
  </w:style>
  <w:style w:type="paragraph" w:customStyle="1" w:styleId="normalparagraphstyle">
    <w:name w:val="normalparagraphstyle"/>
    <w:basedOn w:val="Normal"/>
    <w:uiPriority w:val="99"/>
    <w:rsid w:val="00DD3BC7"/>
    <w:pPr>
      <w:spacing w:before="100" w:beforeAutospacing="1" w:after="100" w:afterAutospacing="1"/>
    </w:pPr>
    <w:rPr>
      <w:lang w:eastAsia="lt-LT"/>
    </w:rPr>
  </w:style>
  <w:style w:type="paragraph" w:customStyle="1" w:styleId="noparagraphstyle">
    <w:name w:val="noparagraphstyle"/>
    <w:basedOn w:val="Normal"/>
    <w:uiPriority w:val="99"/>
    <w:rsid w:val="00DD3BC7"/>
    <w:pPr>
      <w:spacing w:before="100" w:beforeAutospacing="1" w:after="100" w:afterAutospacing="1"/>
    </w:pPr>
    <w:rPr>
      <w:lang w:eastAsia="lt-LT"/>
    </w:rPr>
  </w:style>
  <w:style w:type="paragraph" w:customStyle="1" w:styleId="Pavadinimas1">
    <w:name w:val="Pavadinimas1"/>
    <w:basedOn w:val="Normal"/>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uiPriority w:val="99"/>
    <w:rsid w:val="00DD3BC7"/>
    <w:pPr>
      <w:spacing w:before="100" w:beforeAutospacing="1" w:after="100" w:afterAutospacing="1"/>
    </w:pPr>
    <w:rPr>
      <w:b/>
      <w:bCs/>
      <w:lang w:eastAsia="lt-LT"/>
    </w:rPr>
  </w:style>
  <w:style w:type="paragraph" w:customStyle="1" w:styleId="font6">
    <w:name w:val="font6"/>
    <w:basedOn w:val="Normal"/>
    <w:uiPriority w:val="99"/>
    <w:rsid w:val="00DD3BC7"/>
    <w:pPr>
      <w:spacing w:before="100" w:beforeAutospacing="1" w:after="100" w:afterAutospacing="1"/>
    </w:pPr>
    <w:rPr>
      <w:lang w:eastAsia="lt-LT"/>
    </w:rPr>
  </w:style>
  <w:style w:type="paragraph" w:customStyle="1" w:styleId="font7">
    <w:name w:val="font7"/>
    <w:basedOn w:val="Normal"/>
    <w:uiPriority w:val="99"/>
    <w:rsid w:val="00DD3BC7"/>
    <w:pPr>
      <w:spacing w:before="100" w:beforeAutospacing="1" w:after="100" w:afterAutospacing="1"/>
    </w:pPr>
    <w:rPr>
      <w:sz w:val="22"/>
      <w:szCs w:val="22"/>
      <w:lang w:eastAsia="lt-LT"/>
    </w:rPr>
  </w:style>
  <w:style w:type="paragraph" w:customStyle="1" w:styleId="xl65">
    <w:name w:val="xl65"/>
    <w:basedOn w:val="Normal"/>
    <w:uiPriority w:val="99"/>
    <w:rsid w:val="00DD3BC7"/>
    <w:pPr>
      <w:spacing w:before="100" w:beforeAutospacing="1" w:after="100" w:afterAutospacing="1"/>
    </w:pPr>
    <w:rPr>
      <w:sz w:val="22"/>
      <w:szCs w:val="22"/>
      <w:lang w:eastAsia="lt-LT"/>
    </w:rPr>
  </w:style>
  <w:style w:type="paragraph" w:customStyle="1" w:styleId="xl66">
    <w:name w:val="xl66"/>
    <w:basedOn w:val="Normal"/>
    <w:uiPriority w:val="99"/>
    <w:rsid w:val="00DD3BC7"/>
    <w:pPr>
      <w:spacing w:before="100" w:beforeAutospacing="1" w:after="100" w:afterAutospacing="1"/>
    </w:pPr>
    <w:rPr>
      <w:lang w:eastAsia="lt-LT"/>
    </w:rPr>
  </w:style>
  <w:style w:type="paragraph" w:customStyle="1" w:styleId="xl67">
    <w:name w:val="xl67"/>
    <w:basedOn w:val="Normal"/>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Normal"/>
    <w:uiPriority w:val="99"/>
    <w:rsid w:val="00DD3BC7"/>
    <w:pPr>
      <w:spacing w:before="100" w:beforeAutospacing="1" w:after="100" w:afterAutospacing="1"/>
      <w:jc w:val="both"/>
    </w:pPr>
    <w:rPr>
      <w:b/>
      <w:bCs/>
      <w:lang w:eastAsia="lt-LT"/>
    </w:rPr>
  </w:style>
  <w:style w:type="paragraph" w:customStyle="1" w:styleId="xl69">
    <w:name w:val="xl69"/>
    <w:basedOn w:val="Normal"/>
    <w:uiPriority w:val="99"/>
    <w:rsid w:val="00DD3BC7"/>
    <w:pPr>
      <w:spacing w:before="100" w:beforeAutospacing="1" w:after="100" w:afterAutospacing="1"/>
      <w:jc w:val="center"/>
    </w:pPr>
    <w:rPr>
      <w:lang w:eastAsia="lt-LT"/>
    </w:rPr>
  </w:style>
  <w:style w:type="paragraph" w:customStyle="1" w:styleId="xl70">
    <w:name w:val="xl70"/>
    <w:basedOn w:val="Normal"/>
    <w:uiPriority w:val="99"/>
    <w:rsid w:val="00DD3BC7"/>
    <w:pPr>
      <w:spacing w:before="100" w:beforeAutospacing="1" w:after="100" w:afterAutospacing="1"/>
      <w:jc w:val="center"/>
    </w:pPr>
    <w:rPr>
      <w:b/>
      <w:bCs/>
      <w:lang w:eastAsia="lt-LT"/>
    </w:rPr>
  </w:style>
  <w:style w:type="paragraph" w:customStyle="1" w:styleId="xl71">
    <w:name w:val="xl71"/>
    <w:basedOn w:val="Normal"/>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Normal"/>
    <w:uiPriority w:val="99"/>
    <w:rsid w:val="00DD3BC7"/>
    <w:pPr>
      <w:spacing w:before="100" w:beforeAutospacing="1" w:after="100" w:afterAutospacing="1"/>
      <w:jc w:val="both"/>
    </w:pPr>
    <w:rPr>
      <w:lang w:eastAsia="lt-LT"/>
    </w:rPr>
  </w:style>
  <w:style w:type="paragraph" w:customStyle="1" w:styleId="xl73">
    <w:name w:val="xl73"/>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Normal"/>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Normal"/>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Normal"/>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Normal"/>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Normal"/>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Normal"/>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Normal"/>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Normal"/>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Normal"/>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Normal"/>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Normal"/>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Normal"/>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Normal"/>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Normal"/>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Normal"/>
    <w:uiPriority w:val="99"/>
    <w:rsid w:val="00DD3BC7"/>
    <w:pPr>
      <w:spacing w:before="100" w:beforeAutospacing="1" w:after="100" w:afterAutospacing="1"/>
      <w:jc w:val="center"/>
    </w:pPr>
    <w:rPr>
      <w:lang w:eastAsia="lt-LT"/>
    </w:rPr>
  </w:style>
  <w:style w:type="paragraph" w:customStyle="1" w:styleId="xl98">
    <w:name w:val="xl98"/>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Normal"/>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Normal"/>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Normal"/>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Normal"/>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Normal"/>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Normal"/>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Normal"/>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Normal"/>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Normal"/>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Normal"/>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Normal"/>
    <w:uiPriority w:val="99"/>
    <w:rsid w:val="00DD3BC7"/>
    <w:pPr>
      <w:spacing w:before="100" w:beforeAutospacing="1" w:after="100" w:afterAutospacing="1"/>
      <w:ind w:firstLineChars="100" w:firstLine="100"/>
    </w:pPr>
    <w:rPr>
      <w:lang w:eastAsia="lt-LT"/>
    </w:rPr>
  </w:style>
  <w:style w:type="paragraph" w:customStyle="1" w:styleId="xl131">
    <w:name w:val="xl131"/>
    <w:basedOn w:val="Normal"/>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Normal"/>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Normal"/>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Normal"/>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Normal"/>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Normal"/>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Normal"/>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Normal"/>
    <w:uiPriority w:val="99"/>
    <w:rsid w:val="00DD3BC7"/>
    <w:pPr>
      <w:spacing w:before="100" w:beforeAutospacing="1" w:after="100" w:afterAutospacing="1"/>
      <w:jc w:val="center"/>
    </w:pPr>
    <w:rPr>
      <w:lang w:eastAsia="lt-LT"/>
    </w:rPr>
  </w:style>
  <w:style w:type="paragraph" w:customStyle="1" w:styleId="xl147">
    <w:name w:val="xl147"/>
    <w:basedOn w:val="Normal"/>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Normal"/>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Normal"/>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uiPriority w:val="99"/>
    <w:rsid w:val="00DD3BC7"/>
    <w:pPr>
      <w:spacing w:after="150"/>
    </w:pPr>
    <w:rPr>
      <w:lang w:eastAsia="lt-LT"/>
    </w:rPr>
  </w:style>
  <w:style w:type="character" w:styleId="FootnoteReference">
    <w:name w:val="footnote reference"/>
    <w:basedOn w:val="DefaultParagraphFont"/>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TableGrid">
    <w:name w:val="Table Grid"/>
    <w:basedOn w:val="TableNorma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137018">
      <w:marLeft w:val="0"/>
      <w:marRight w:val="0"/>
      <w:marTop w:val="0"/>
      <w:marBottom w:val="0"/>
      <w:divBdr>
        <w:top w:val="none" w:sz="0" w:space="0" w:color="auto"/>
        <w:left w:val="none" w:sz="0" w:space="0" w:color="auto"/>
        <w:bottom w:val="none" w:sz="0" w:space="0" w:color="auto"/>
        <w:right w:val="none" w:sz="0" w:space="0" w:color="auto"/>
      </w:divBdr>
    </w:div>
    <w:div w:id="151113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6260</Words>
  <Characters>3569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dc:description/>
  <cp:lastModifiedBy>...</cp:lastModifiedBy>
  <cp:revision>3</cp:revision>
  <cp:lastPrinted>2018-07-31T20:35:00Z</cp:lastPrinted>
  <dcterms:created xsi:type="dcterms:W3CDTF">2019-02-28T09:26:00Z</dcterms:created>
  <dcterms:modified xsi:type="dcterms:W3CDTF">2019-02-28T12:21:00Z</dcterms:modified>
</cp:coreProperties>
</file>